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14192" w:type="dxa"/>
        <w:tblLook w:val="04A0" w:firstRow="1" w:lastRow="0" w:firstColumn="1" w:lastColumn="0" w:noHBand="0" w:noVBand="1"/>
      </w:tblPr>
      <w:tblGrid>
        <w:gridCol w:w="3397"/>
        <w:gridCol w:w="6179"/>
        <w:gridCol w:w="4616"/>
      </w:tblGrid>
      <w:tr w:rsidR="00803EB6" w:rsidTr="00F77204">
        <w:trPr>
          <w:trHeight w:val="1739"/>
        </w:trPr>
        <w:tc>
          <w:tcPr>
            <w:tcW w:w="3397" w:type="dxa"/>
            <w:shd w:val="clear" w:color="auto" w:fill="E2EFD9" w:themeFill="accent6" w:themeFillTint="33"/>
          </w:tcPr>
          <w:p w:rsidR="00803EB6" w:rsidRDefault="00803EB6" w:rsidP="00803EB6">
            <w:pPr>
              <w:jc w:val="center"/>
            </w:pPr>
            <w:r>
              <w:rPr>
                <w:noProof/>
                <w:lang w:eastAsia="nb-NO"/>
              </w:rPr>
              <w:drawing>
                <wp:inline distT="0" distB="0" distL="0" distR="0" wp14:anchorId="7DDF8E70">
                  <wp:extent cx="1598236" cy="1130300"/>
                  <wp:effectExtent l="0" t="0" r="254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713" cy="11320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5" w:type="dxa"/>
            <w:gridSpan w:val="2"/>
            <w:shd w:val="clear" w:color="auto" w:fill="70AD47" w:themeFill="accent6"/>
          </w:tcPr>
          <w:p w:rsidR="00803EB6" w:rsidRPr="00F77204" w:rsidRDefault="00803EB6" w:rsidP="00803EB6">
            <w:pPr>
              <w:tabs>
                <w:tab w:val="left" w:pos="1077"/>
              </w:tabs>
              <w:jc w:val="center"/>
              <w:rPr>
                <w:b/>
                <w:color w:val="FFFFFF" w:themeColor="background1"/>
                <w:sz w:val="52"/>
                <w:szCs w:val="52"/>
              </w:rPr>
            </w:pPr>
            <w:r w:rsidRPr="00F77204">
              <w:rPr>
                <w:b/>
                <w:color w:val="FFFFFF" w:themeColor="background1"/>
                <w:sz w:val="52"/>
                <w:szCs w:val="52"/>
              </w:rPr>
              <w:t>BARNEHAGEDAGEN</w:t>
            </w:r>
          </w:p>
          <w:p w:rsidR="00F77204" w:rsidRPr="00F77204" w:rsidRDefault="00803EB6" w:rsidP="005676DF">
            <w:pPr>
              <w:tabs>
                <w:tab w:val="left" w:pos="1077"/>
              </w:tabs>
              <w:jc w:val="center"/>
              <w:rPr>
                <w:color w:val="FFFFFF" w:themeColor="background1"/>
                <w:sz w:val="44"/>
                <w:szCs w:val="44"/>
              </w:rPr>
            </w:pPr>
            <w:r w:rsidRPr="00F77204">
              <w:rPr>
                <w:color w:val="FFFFFF" w:themeColor="background1"/>
                <w:sz w:val="44"/>
                <w:szCs w:val="44"/>
              </w:rPr>
              <w:t>I HØTTEN BARNEHAGE</w:t>
            </w:r>
          </w:p>
          <w:p w:rsidR="00290B5E" w:rsidRPr="00803EB6" w:rsidRDefault="00F77204" w:rsidP="005676DF">
            <w:pPr>
              <w:tabs>
                <w:tab w:val="left" w:pos="1077"/>
              </w:tabs>
              <w:jc w:val="center"/>
              <w:rPr>
                <w:b/>
                <w:sz w:val="52"/>
                <w:szCs w:val="52"/>
              </w:rPr>
            </w:pPr>
            <w:proofErr w:type="spellStart"/>
            <w:r w:rsidRPr="00F77204">
              <w:rPr>
                <w:color w:val="FFFFFF" w:themeColor="background1"/>
                <w:sz w:val="44"/>
                <w:szCs w:val="44"/>
              </w:rPr>
              <w:t>Hysebua</w:t>
            </w:r>
            <w:proofErr w:type="spellEnd"/>
            <w:r w:rsidR="00290B5E" w:rsidRPr="00F77204">
              <w:rPr>
                <w:color w:val="FFFFFF" w:themeColor="background1"/>
                <w:sz w:val="44"/>
                <w:szCs w:val="44"/>
              </w:rPr>
              <w:t xml:space="preserve"> 3-6 års avdeling</w:t>
            </w:r>
          </w:p>
        </w:tc>
      </w:tr>
      <w:tr w:rsidR="00803EB6" w:rsidTr="00EF3A43">
        <w:trPr>
          <w:trHeight w:val="238"/>
        </w:trPr>
        <w:tc>
          <w:tcPr>
            <w:tcW w:w="3397" w:type="dxa"/>
          </w:tcPr>
          <w:p w:rsidR="00803EB6" w:rsidRPr="00803EB6" w:rsidRDefault="00803EB6">
            <w:pPr>
              <w:rPr>
                <w:sz w:val="32"/>
                <w:szCs w:val="32"/>
              </w:rPr>
            </w:pPr>
            <w:r w:rsidRPr="00803EB6">
              <w:rPr>
                <w:sz w:val="32"/>
                <w:szCs w:val="32"/>
              </w:rPr>
              <w:t>Tid/aktivitet</w:t>
            </w:r>
          </w:p>
        </w:tc>
        <w:tc>
          <w:tcPr>
            <w:tcW w:w="6179" w:type="dxa"/>
          </w:tcPr>
          <w:p w:rsidR="00803EB6" w:rsidRPr="00803EB6" w:rsidRDefault="00803EB6">
            <w:pPr>
              <w:rPr>
                <w:sz w:val="32"/>
                <w:szCs w:val="32"/>
              </w:rPr>
            </w:pPr>
            <w:r w:rsidRPr="00803EB6">
              <w:rPr>
                <w:sz w:val="32"/>
                <w:szCs w:val="32"/>
              </w:rPr>
              <w:t>Hva ønsker vi?</w:t>
            </w:r>
          </w:p>
        </w:tc>
        <w:tc>
          <w:tcPr>
            <w:tcW w:w="4616" w:type="dxa"/>
          </w:tcPr>
          <w:p w:rsidR="00803EB6" w:rsidRPr="00803EB6" w:rsidRDefault="00803EB6">
            <w:pPr>
              <w:rPr>
                <w:sz w:val="32"/>
                <w:szCs w:val="32"/>
              </w:rPr>
            </w:pPr>
            <w:r w:rsidRPr="00803EB6">
              <w:rPr>
                <w:sz w:val="32"/>
                <w:szCs w:val="32"/>
              </w:rPr>
              <w:t>Hvordan får vi det til?</w:t>
            </w:r>
          </w:p>
        </w:tc>
      </w:tr>
      <w:tr w:rsidR="00803EB6" w:rsidTr="003F30BF">
        <w:trPr>
          <w:trHeight w:val="248"/>
        </w:trPr>
        <w:tc>
          <w:tcPr>
            <w:tcW w:w="3397" w:type="dxa"/>
          </w:tcPr>
          <w:p w:rsidR="00E45B47" w:rsidRDefault="00E45B47">
            <w:r>
              <w:t xml:space="preserve">7.15 – 8.45 </w:t>
            </w:r>
          </w:p>
          <w:p w:rsidR="00780C6E" w:rsidRDefault="00780C6E">
            <w:r>
              <w:t>Morgenstund på avdelingen</w:t>
            </w:r>
          </w:p>
          <w:p w:rsidR="004E7269" w:rsidRDefault="004E7269"/>
          <w:p w:rsidR="00780C6E" w:rsidRDefault="00780C6E">
            <w:r>
              <w:t>Håndvask</w:t>
            </w:r>
          </w:p>
          <w:p w:rsidR="004E7269" w:rsidRDefault="004E7269"/>
          <w:p w:rsidR="004E7269" w:rsidRDefault="004E7269">
            <w:bookmarkStart w:id="0" w:name="_GoBack"/>
            <w:bookmarkEnd w:id="0"/>
          </w:p>
          <w:p w:rsidR="00986A16" w:rsidRDefault="00986A16"/>
          <w:p w:rsidR="00986A16" w:rsidRDefault="00986A16"/>
          <w:p w:rsidR="00986A16" w:rsidRDefault="00986A16"/>
          <w:p w:rsidR="00986A16" w:rsidRDefault="00986A16"/>
          <w:p w:rsidR="00986A16" w:rsidRDefault="00986A16"/>
          <w:p w:rsidR="00986A16" w:rsidRDefault="00986A16"/>
          <w:p w:rsidR="00986A16" w:rsidRDefault="00986A16"/>
          <w:p w:rsidR="00986A16" w:rsidRDefault="00986A16"/>
          <w:p w:rsidR="00E45B47" w:rsidRPr="00986A16" w:rsidRDefault="00E45B47">
            <w:pPr>
              <w:rPr>
                <w:b/>
              </w:rPr>
            </w:pPr>
            <w:r>
              <w:t>Frokost</w:t>
            </w:r>
            <w:r w:rsidR="0098261D">
              <w:t xml:space="preserve"> </w:t>
            </w:r>
            <w:r w:rsidR="0098261D" w:rsidRPr="00986A16">
              <w:rPr>
                <w:b/>
              </w:rPr>
              <w:t>07.15 – 08.30</w:t>
            </w:r>
          </w:p>
          <w:p w:rsidR="004E7269" w:rsidRDefault="004E7269"/>
          <w:p w:rsidR="00E45B47" w:rsidRDefault="00E45B47">
            <w:r>
              <w:t>Frilek</w:t>
            </w:r>
          </w:p>
          <w:p w:rsidR="004E7269" w:rsidRDefault="004E7269"/>
          <w:p w:rsidR="004E7269" w:rsidRDefault="004E7269"/>
          <w:p w:rsidR="004E7269" w:rsidRDefault="004E7269"/>
          <w:p w:rsidR="00986A16" w:rsidRDefault="00986A16"/>
          <w:p w:rsidR="00986A16" w:rsidRDefault="00986A16"/>
          <w:p w:rsidR="00986A16" w:rsidRDefault="00986A16"/>
          <w:p w:rsidR="00986A16" w:rsidRDefault="00986A16"/>
          <w:p w:rsidR="00986A16" w:rsidRDefault="00986A16"/>
          <w:p w:rsidR="002B7294" w:rsidRDefault="002B7294"/>
          <w:p w:rsidR="00E45B47" w:rsidRDefault="00E45B47">
            <w:pPr>
              <w:rPr>
                <w:b/>
              </w:rPr>
            </w:pPr>
            <w:r>
              <w:t>Morgensamling med barna</w:t>
            </w:r>
            <w:r w:rsidR="0098261D">
              <w:t xml:space="preserve"> </w:t>
            </w:r>
            <w:r w:rsidR="0098261D" w:rsidRPr="00986A16">
              <w:rPr>
                <w:b/>
              </w:rPr>
              <w:t>08.45</w:t>
            </w:r>
          </w:p>
          <w:p w:rsidR="0015155C" w:rsidRDefault="0015155C">
            <w:pPr>
              <w:rPr>
                <w:b/>
              </w:rPr>
            </w:pPr>
          </w:p>
          <w:p w:rsidR="0015155C" w:rsidRDefault="0015155C">
            <w:pPr>
              <w:rPr>
                <w:b/>
              </w:rPr>
            </w:pPr>
          </w:p>
          <w:p w:rsidR="0015155C" w:rsidRPr="0015155C" w:rsidRDefault="0015155C"/>
          <w:p w:rsidR="00335E90" w:rsidRDefault="00335E90"/>
          <w:p w:rsidR="00335E90" w:rsidRDefault="00335E90"/>
          <w:p w:rsidR="002B7294" w:rsidRDefault="0015155C">
            <w:r w:rsidRPr="0015155C">
              <w:t>Mellommåltid</w:t>
            </w:r>
            <w:r w:rsidR="00CA50B3">
              <w:t xml:space="preserve"> </w:t>
            </w:r>
            <w:r w:rsidR="00CA50B3" w:rsidRPr="00CA50B3">
              <w:rPr>
                <w:b/>
              </w:rPr>
              <w:t>09.00</w:t>
            </w:r>
          </w:p>
        </w:tc>
        <w:tc>
          <w:tcPr>
            <w:tcW w:w="6179" w:type="dxa"/>
            <w:shd w:val="clear" w:color="auto" w:fill="auto"/>
          </w:tcPr>
          <w:p w:rsidR="00803EB6" w:rsidRDefault="00E45B47">
            <w:r>
              <w:lastRenderedPageBreak/>
              <w:t>Velkomsten skal bidra til at:</w:t>
            </w:r>
          </w:p>
          <w:p w:rsidR="00E45B47" w:rsidRDefault="00E45B47" w:rsidP="00E45B47">
            <w:pPr>
              <w:pStyle w:val="Listeavsnitt"/>
              <w:numPr>
                <w:ilvl w:val="0"/>
                <w:numId w:val="2"/>
              </w:numPr>
            </w:pPr>
            <w:r>
              <w:t>Alle barn og foreldre skal føle at de blir tatt imot på en positiv og trygg må</w:t>
            </w:r>
            <w:r w:rsidR="00ED4554">
              <w:t>te, og barnet skal oppleve at de er</w:t>
            </w:r>
            <w:r>
              <w:t xml:space="preserve"> ventet.</w:t>
            </w:r>
          </w:p>
          <w:p w:rsidR="00E45B47" w:rsidRDefault="00780C6E" w:rsidP="00E45B47">
            <w:pPr>
              <w:pStyle w:val="Listeavsnitt"/>
              <w:numPr>
                <w:ilvl w:val="0"/>
                <w:numId w:val="2"/>
              </w:numPr>
            </w:pPr>
            <w:r>
              <w:t xml:space="preserve">Foreldre er trygge på at barna blir sett og i varetatt i barnehagen. </w:t>
            </w:r>
          </w:p>
          <w:p w:rsidR="00780C6E" w:rsidRDefault="00780C6E" w:rsidP="00E45B47">
            <w:pPr>
              <w:pStyle w:val="Listeavsnitt"/>
              <w:numPr>
                <w:ilvl w:val="0"/>
                <w:numId w:val="2"/>
              </w:numPr>
            </w:pPr>
            <w:r>
              <w:t>Nødvendig informasjon blir gitt fra hjemmet til barnehagen</w:t>
            </w:r>
          </w:p>
          <w:p w:rsidR="00780C6E" w:rsidRDefault="00780C6E" w:rsidP="00E45B47">
            <w:pPr>
              <w:pStyle w:val="Listeavsnitt"/>
              <w:numPr>
                <w:ilvl w:val="0"/>
                <w:numId w:val="2"/>
              </w:numPr>
            </w:pPr>
            <w:r>
              <w:t>Daglig kontakt mellom foreldre og barnehagen som bygger på åpenhet og tillitt og gjensidig respekt.</w:t>
            </w:r>
          </w:p>
          <w:p w:rsidR="00780C6E" w:rsidRDefault="00780C6E" w:rsidP="00780C6E">
            <w:r>
              <w:t>Håndvask:</w:t>
            </w:r>
          </w:p>
          <w:p w:rsidR="00780C6E" w:rsidRDefault="00780C6E" w:rsidP="00780C6E">
            <w:pPr>
              <w:pStyle w:val="Listeavsnitt"/>
              <w:numPr>
                <w:ilvl w:val="0"/>
                <w:numId w:val="2"/>
              </w:numPr>
            </w:pPr>
            <w:r>
              <w:t>Barna s</w:t>
            </w:r>
            <w:r w:rsidR="00CF39BB">
              <w:t>kal vaske hendene når de kommer</w:t>
            </w:r>
          </w:p>
          <w:p w:rsidR="003F30BF" w:rsidRDefault="0098261D" w:rsidP="0098261D">
            <w:r>
              <w:t>Frokost:</w:t>
            </w:r>
          </w:p>
          <w:p w:rsidR="0098261D" w:rsidRDefault="003F30BF" w:rsidP="003F30BF">
            <w:pPr>
              <w:pStyle w:val="Listeavsnitt"/>
              <w:numPr>
                <w:ilvl w:val="0"/>
                <w:numId w:val="2"/>
              </w:numPr>
            </w:pPr>
            <w:r>
              <w:t>Barna skal spise seg mette</w:t>
            </w:r>
          </w:p>
          <w:p w:rsidR="00EF3A43" w:rsidRDefault="0098261D" w:rsidP="0098261D">
            <w:pPr>
              <w:pStyle w:val="Listeavsnitt"/>
              <w:numPr>
                <w:ilvl w:val="0"/>
                <w:numId w:val="2"/>
              </w:numPr>
            </w:pPr>
            <w:r>
              <w:t>De som ikke har spist frokost hjemme, skal få mulighet t</w:t>
            </w:r>
            <w:r w:rsidR="0015155C">
              <w:t xml:space="preserve">il å spise frokost i barnehagen.              </w:t>
            </w:r>
          </w:p>
          <w:p w:rsidR="0098261D" w:rsidRDefault="0015155C" w:rsidP="0098261D">
            <w:pPr>
              <w:pStyle w:val="Listeavsnitt"/>
              <w:numPr>
                <w:ilvl w:val="0"/>
                <w:numId w:val="2"/>
              </w:numPr>
            </w:pPr>
            <w:r>
              <w:t>En sunn og god frokost gir energi og bidrar til en god start på dagen.</w:t>
            </w:r>
          </w:p>
          <w:p w:rsidR="0098261D" w:rsidRDefault="0098261D" w:rsidP="000A60D7">
            <w:r>
              <w:t xml:space="preserve">Frilek: </w:t>
            </w:r>
          </w:p>
          <w:p w:rsidR="008D2830" w:rsidRDefault="007C5295" w:rsidP="008D2830">
            <w:pPr>
              <w:pStyle w:val="Listeavsnitt"/>
              <w:numPr>
                <w:ilvl w:val="0"/>
                <w:numId w:val="2"/>
              </w:numPr>
            </w:pPr>
            <w:r>
              <w:t>B</w:t>
            </w:r>
            <w:r w:rsidR="000A60D7">
              <w:t>arna skal få en god start på dagen med rolig lek og aktivitet sammen.</w:t>
            </w:r>
          </w:p>
          <w:p w:rsidR="0098261D" w:rsidRDefault="000A60D7" w:rsidP="000A60D7">
            <w:pPr>
              <w:pStyle w:val="Listeavsnitt"/>
            </w:pPr>
            <w:r>
              <w:t xml:space="preserve">- </w:t>
            </w:r>
            <w:r w:rsidR="0098261D">
              <w:t xml:space="preserve">leken på morgenen er med på å danne lekegrunnlaget for resten av dagen. </w:t>
            </w:r>
          </w:p>
          <w:p w:rsidR="0098261D" w:rsidRDefault="0098261D" w:rsidP="008D2830">
            <w:pPr>
              <w:pStyle w:val="Listeavsnitt"/>
              <w:numPr>
                <w:ilvl w:val="0"/>
                <w:numId w:val="2"/>
              </w:numPr>
            </w:pPr>
            <w:r>
              <w:t xml:space="preserve">Vennskapsbånd knyttes på tvers av alder og kjønn.  </w:t>
            </w:r>
          </w:p>
          <w:p w:rsidR="002B7294" w:rsidRDefault="002B7294" w:rsidP="00872AD7"/>
          <w:p w:rsidR="00335E90" w:rsidRDefault="00335E90" w:rsidP="00335E90"/>
          <w:p w:rsidR="008D2830" w:rsidRDefault="00872AD7" w:rsidP="008D2830">
            <w:pPr>
              <w:pStyle w:val="Listeavsnitt"/>
              <w:numPr>
                <w:ilvl w:val="0"/>
                <w:numId w:val="2"/>
              </w:numPr>
            </w:pPr>
            <w:r>
              <w:t xml:space="preserve">Morgensamlingen skal samle barna, gi barna en felles start med sang og informasjon om dagen i dag.                       </w:t>
            </w:r>
          </w:p>
          <w:p w:rsidR="00EF3A43" w:rsidRDefault="00872AD7" w:rsidP="008D2830">
            <w:pPr>
              <w:pStyle w:val="Listeavsnitt"/>
              <w:numPr>
                <w:ilvl w:val="0"/>
                <w:numId w:val="2"/>
              </w:numPr>
            </w:pPr>
            <w:r>
              <w:t xml:space="preserve">Barna får medvirke ved innspill om ønsker for dagen. </w:t>
            </w:r>
            <w:r w:rsidR="00986A16">
              <w:t xml:space="preserve"> </w:t>
            </w:r>
          </w:p>
          <w:p w:rsidR="00872AD7" w:rsidRDefault="00986A16" w:rsidP="008D2830">
            <w:pPr>
              <w:pStyle w:val="Listeavsnitt"/>
              <w:numPr>
                <w:ilvl w:val="0"/>
                <w:numId w:val="2"/>
              </w:numPr>
            </w:pPr>
            <w:r>
              <w:t xml:space="preserve">Å dele barna i grupper før aktiviteter starter. </w:t>
            </w:r>
            <w:r w:rsidR="00872AD7">
              <w:t xml:space="preserve">     </w:t>
            </w:r>
          </w:p>
          <w:p w:rsidR="00872AD7" w:rsidRDefault="00872AD7" w:rsidP="0098261D">
            <w:pPr>
              <w:pStyle w:val="Listeavsnitt"/>
            </w:pPr>
          </w:p>
          <w:p w:rsidR="00335E90" w:rsidRDefault="00335E90" w:rsidP="0098261D">
            <w:pPr>
              <w:pStyle w:val="Listeavsnitt"/>
            </w:pPr>
          </w:p>
          <w:p w:rsidR="00335E90" w:rsidRDefault="00F706F5" w:rsidP="00335E90">
            <w:pPr>
              <w:pStyle w:val="Listeavsnitt"/>
              <w:numPr>
                <w:ilvl w:val="0"/>
                <w:numId w:val="2"/>
              </w:numPr>
            </w:pPr>
            <w:r>
              <w:t xml:space="preserve">Barna får et lett måltid – knekkebrød </w:t>
            </w:r>
          </w:p>
        </w:tc>
        <w:tc>
          <w:tcPr>
            <w:tcW w:w="4616" w:type="dxa"/>
          </w:tcPr>
          <w:p w:rsidR="00E45B47" w:rsidRDefault="00E45B47" w:rsidP="00E45B47">
            <w:pPr>
              <w:pStyle w:val="Listeavsnitt"/>
              <w:numPr>
                <w:ilvl w:val="0"/>
                <w:numId w:val="2"/>
              </w:numPr>
            </w:pPr>
            <w:r>
              <w:lastRenderedPageBreak/>
              <w:t xml:space="preserve">Tidligvakten har ansvaret for å ta imot de barna som kommer. </w:t>
            </w:r>
          </w:p>
          <w:p w:rsidR="00803EB6" w:rsidRDefault="00E45B47" w:rsidP="00E45B47">
            <w:pPr>
              <w:pStyle w:val="Listeavsnitt"/>
              <w:numPr>
                <w:ilvl w:val="0"/>
                <w:numId w:val="2"/>
              </w:numPr>
            </w:pPr>
            <w:r>
              <w:t>Vi skal møte barnet og foreldre med glede, et smil og hei, og fornavnet på barnet, og ha øyenkontakt når de blir tatt imot.</w:t>
            </w:r>
          </w:p>
          <w:p w:rsidR="00E45B47" w:rsidRDefault="00E45B47" w:rsidP="00780C6E">
            <w:pPr>
              <w:pStyle w:val="Listeavsnitt"/>
              <w:numPr>
                <w:ilvl w:val="0"/>
                <w:numId w:val="2"/>
              </w:numPr>
            </w:pPr>
            <w:r>
              <w:t>Tidligvakta på avdelingen har ansvar for</w:t>
            </w:r>
            <w:r w:rsidR="00780C6E">
              <w:t xml:space="preserve"> å ta imot barna og under </w:t>
            </w:r>
            <w:r>
              <w:t xml:space="preserve">frokosten. </w:t>
            </w:r>
          </w:p>
          <w:p w:rsidR="00780C6E" w:rsidRDefault="00780C6E" w:rsidP="00780C6E">
            <w:pPr>
              <w:pStyle w:val="Listeavsnitt"/>
              <w:numPr>
                <w:ilvl w:val="0"/>
                <w:numId w:val="2"/>
              </w:numPr>
            </w:pPr>
            <w:r>
              <w:t xml:space="preserve">Ta initiativ til kontakt og bidra til en god tone og en åpen dialog mellom hjem og barnehagen. </w:t>
            </w:r>
          </w:p>
          <w:p w:rsidR="00780C6E" w:rsidRDefault="00780C6E" w:rsidP="00780C6E">
            <w:pPr>
              <w:pStyle w:val="Listeavsnitt"/>
              <w:numPr>
                <w:ilvl w:val="0"/>
                <w:numId w:val="2"/>
              </w:numPr>
            </w:pPr>
            <w:r>
              <w:t>Skrive ned beskjeder og sørge for at de andre på avdelingen</w:t>
            </w:r>
            <w:r w:rsidR="004E7269">
              <w:t xml:space="preserve"> blir informert</w:t>
            </w:r>
            <w:r>
              <w:t>.</w:t>
            </w:r>
          </w:p>
          <w:p w:rsidR="004E7269" w:rsidRDefault="004E7269" w:rsidP="00780C6E">
            <w:pPr>
              <w:pStyle w:val="Listeavsnitt"/>
              <w:numPr>
                <w:ilvl w:val="0"/>
                <w:numId w:val="2"/>
              </w:numPr>
            </w:pPr>
            <w:r>
              <w:t>Støtte/trøste barna når foreldrene går -ved behov.</w:t>
            </w:r>
          </w:p>
          <w:p w:rsidR="00780C6E" w:rsidRDefault="00780C6E" w:rsidP="00780C6E">
            <w:pPr>
              <w:pStyle w:val="Listeavsnitt"/>
              <w:numPr>
                <w:ilvl w:val="0"/>
                <w:numId w:val="2"/>
              </w:numPr>
            </w:pPr>
            <w:r>
              <w:t xml:space="preserve">Foreldre har ansvaret for å påse at barna </w:t>
            </w:r>
            <w:r w:rsidRPr="004E7269">
              <w:rPr>
                <w:b/>
              </w:rPr>
              <w:t>vasker hendene</w:t>
            </w:r>
            <w:r>
              <w:t xml:space="preserve"> med såpe og vann når de kommer i barnehagen.</w:t>
            </w:r>
          </w:p>
          <w:p w:rsidR="0098261D" w:rsidRDefault="00ED4554" w:rsidP="00780C6E">
            <w:pPr>
              <w:pStyle w:val="Listeavsnitt"/>
              <w:numPr>
                <w:ilvl w:val="0"/>
                <w:numId w:val="2"/>
              </w:numPr>
            </w:pPr>
            <w:r>
              <w:t>D</w:t>
            </w:r>
            <w:r w:rsidR="0098261D">
              <w:t>ekker bordet med kopper, fat og melk</w:t>
            </w:r>
          </w:p>
          <w:p w:rsidR="0015155C" w:rsidRDefault="0015155C" w:rsidP="00780C6E">
            <w:pPr>
              <w:pStyle w:val="Listeavsnitt"/>
              <w:numPr>
                <w:ilvl w:val="0"/>
                <w:numId w:val="2"/>
              </w:numPr>
            </w:pPr>
            <w:r>
              <w:t>Matpakken bør inneholde sunn mat med lite sukker. Kaker/kjeks er ikke tillat.</w:t>
            </w:r>
          </w:p>
          <w:p w:rsidR="003F30BF" w:rsidRDefault="003F30BF" w:rsidP="00780C6E">
            <w:pPr>
              <w:pStyle w:val="Listeavsnitt"/>
              <w:numPr>
                <w:ilvl w:val="0"/>
                <w:numId w:val="2"/>
              </w:numPr>
            </w:pPr>
            <w:r>
              <w:t>Tidligvakten sitter med barna under måltidet</w:t>
            </w:r>
          </w:p>
          <w:p w:rsidR="00986A16" w:rsidRDefault="0098261D" w:rsidP="00986A16">
            <w:pPr>
              <w:pStyle w:val="Listeavsnitt"/>
              <w:numPr>
                <w:ilvl w:val="0"/>
                <w:numId w:val="2"/>
              </w:numPr>
            </w:pPr>
            <w:r>
              <w:t>Personalet deltar i lek og aktivitet og veileder barna ved behov.</w:t>
            </w:r>
          </w:p>
          <w:p w:rsidR="00986A16" w:rsidRDefault="00986A16" w:rsidP="00986A16"/>
          <w:p w:rsidR="00986A16" w:rsidRDefault="00986A16" w:rsidP="008D2830">
            <w:pPr>
              <w:pStyle w:val="Listeavsnitt"/>
              <w:numPr>
                <w:ilvl w:val="0"/>
                <w:numId w:val="2"/>
              </w:numPr>
            </w:pPr>
            <w:proofErr w:type="spellStart"/>
            <w:r>
              <w:t>Sm</w:t>
            </w:r>
            <w:proofErr w:type="spellEnd"/>
            <w:r>
              <w:t xml:space="preserve"> – vakta samler barna i garderoben, synger og samtaler med barna.                             </w:t>
            </w:r>
            <w:r w:rsidR="008D2830">
              <w:t xml:space="preserve">                        </w:t>
            </w:r>
            <w:r>
              <w:t>Vi bruker dagstavle for språklig/visuell støtte med bilder som gir oversikt over dagen.</w:t>
            </w:r>
          </w:p>
          <w:p w:rsidR="00335E90" w:rsidRDefault="008D7F15" w:rsidP="00335E90">
            <w:pPr>
              <w:pStyle w:val="Listeavsnitt"/>
              <w:numPr>
                <w:ilvl w:val="0"/>
                <w:numId w:val="2"/>
              </w:numPr>
            </w:pPr>
            <w:r>
              <w:t>Vi samtaler om vær/klær</w:t>
            </w:r>
          </w:p>
          <w:p w:rsidR="00335E90" w:rsidRDefault="00335E90" w:rsidP="00335E90">
            <w:pPr>
              <w:pStyle w:val="Listeavsnitt"/>
              <w:numPr>
                <w:ilvl w:val="0"/>
                <w:numId w:val="2"/>
              </w:numPr>
            </w:pPr>
            <w:r>
              <w:t xml:space="preserve">Seinvakta ordner til </w:t>
            </w:r>
            <w:r w:rsidR="00ED4554">
              <w:t xml:space="preserve">måltid </w:t>
            </w:r>
            <w:r>
              <w:t xml:space="preserve">og serverer </w:t>
            </w:r>
          </w:p>
        </w:tc>
      </w:tr>
      <w:tr w:rsidR="00D146CC" w:rsidTr="00EF3A43">
        <w:trPr>
          <w:trHeight w:val="248"/>
        </w:trPr>
        <w:tc>
          <w:tcPr>
            <w:tcW w:w="3397" w:type="dxa"/>
          </w:tcPr>
          <w:p w:rsidR="00CA50B3" w:rsidRDefault="00CA50B3"/>
          <w:p w:rsidR="00D146CC" w:rsidRDefault="00D146CC">
            <w:r>
              <w:t>Påkledning i garderoben</w:t>
            </w:r>
            <w:r w:rsidR="00CA50B3">
              <w:t xml:space="preserve"> </w:t>
            </w:r>
            <w:r w:rsidR="00CA50B3" w:rsidRPr="00CA50B3">
              <w:rPr>
                <w:b/>
              </w:rPr>
              <w:t>09.15</w:t>
            </w:r>
          </w:p>
          <w:p w:rsidR="00D146CC" w:rsidRDefault="00D146CC"/>
        </w:tc>
        <w:tc>
          <w:tcPr>
            <w:tcW w:w="6179" w:type="dxa"/>
          </w:tcPr>
          <w:p w:rsidR="00D146CC" w:rsidRDefault="00D146CC" w:rsidP="00EF3A43">
            <w:pPr>
              <w:pStyle w:val="Listeavsnitt"/>
              <w:numPr>
                <w:ilvl w:val="0"/>
                <w:numId w:val="3"/>
              </w:numPr>
            </w:pPr>
            <w:r>
              <w:t>Barna skal få kjennskap/tilpasse klær etter vær</w:t>
            </w:r>
          </w:p>
          <w:p w:rsidR="00D146CC" w:rsidRDefault="00D146CC" w:rsidP="00EF3A43">
            <w:pPr>
              <w:pStyle w:val="Listeavsnitt"/>
              <w:numPr>
                <w:ilvl w:val="0"/>
                <w:numId w:val="3"/>
              </w:numPr>
            </w:pPr>
            <w:r>
              <w:t>Barna skal støttes til å bli mest mulig selvstendig i på/avkledning</w:t>
            </w:r>
            <w:r w:rsidR="008D7F15">
              <w:t xml:space="preserve"> – bidra til at barna får mestringsopplevelser.</w:t>
            </w:r>
          </w:p>
          <w:p w:rsidR="00D146CC" w:rsidRDefault="00D146CC" w:rsidP="00EF3A43">
            <w:pPr>
              <w:pStyle w:val="Listeavsnitt"/>
              <w:numPr>
                <w:ilvl w:val="0"/>
                <w:numId w:val="3"/>
              </w:numPr>
            </w:pPr>
            <w:r>
              <w:t>Barna skal være oppmerksom på hverandre – å få og gi hverandre hjelp</w:t>
            </w:r>
          </w:p>
          <w:p w:rsidR="00D146CC" w:rsidRDefault="008D7F15" w:rsidP="00EF3A43">
            <w:pPr>
              <w:pStyle w:val="Listeavsnitt"/>
              <w:numPr>
                <w:ilvl w:val="0"/>
                <w:numId w:val="3"/>
              </w:numPr>
            </w:pPr>
            <w:r>
              <w:t>På/avkledningssituasjonen brukes som læringsarena til språk/språkstimulering.</w:t>
            </w:r>
          </w:p>
        </w:tc>
        <w:tc>
          <w:tcPr>
            <w:tcW w:w="4616" w:type="dxa"/>
          </w:tcPr>
          <w:p w:rsidR="008D7F15" w:rsidRDefault="008D7F15" w:rsidP="008D7F15"/>
          <w:p w:rsidR="00D146CC" w:rsidRDefault="008D1A06" w:rsidP="008D1A06">
            <w:pPr>
              <w:pStyle w:val="Listeavsnitt"/>
              <w:numPr>
                <w:ilvl w:val="0"/>
                <w:numId w:val="3"/>
              </w:numPr>
            </w:pPr>
            <w:r>
              <w:t>Samtale med</w:t>
            </w:r>
            <w:r w:rsidR="008D7F15">
              <w:t xml:space="preserve"> barna i forhold til vær/klær – barna får hjelp til å finne frem klærne.</w:t>
            </w:r>
          </w:p>
          <w:p w:rsidR="008D7F15" w:rsidRDefault="008D1A06" w:rsidP="00EF3A43">
            <w:pPr>
              <w:pStyle w:val="Listeavsnitt"/>
              <w:numPr>
                <w:ilvl w:val="0"/>
                <w:numId w:val="3"/>
              </w:numPr>
            </w:pPr>
            <w:r>
              <w:t xml:space="preserve">Oppmuntre og hjelpe </w:t>
            </w:r>
            <w:r w:rsidR="008D7F15">
              <w:t>underveis i på/avkledning</w:t>
            </w:r>
          </w:p>
          <w:p w:rsidR="008D7F15" w:rsidRDefault="008D7F15" w:rsidP="00EF3A43">
            <w:pPr>
              <w:pStyle w:val="Listeavsnitt"/>
              <w:numPr>
                <w:ilvl w:val="0"/>
                <w:numId w:val="3"/>
              </w:numPr>
            </w:pPr>
            <w:r>
              <w:t>Oppmuntre til at barna hjelper hverandre.</w:t>
            </w:r>
          </w:p>
          <w:p w:rsidR="008D7F15" w:rsidRDefault="008D7F15" w:rsidP="00EF3A43">
            <w:pPr>
              <w:pStyle w:val="Listeavsnitt"/>
              <w:numPr>
                <w:ilvl w:val="0"/>
                <w:numId w:val="3"/>
              </w:numPr>
            </w:pPr>
            <w:r>
              <w:t>Vi bruker språket aktivt,- samt</w:t>
            </w:r>
            <w:r w:rsidR="00922DFD">
              <w:t xml:space="preserve">aler og benevner hva vi gjør, kropp, </w:t>
            </w:r>
            <w:r>
              <w:t>klær/sko.</w:t>
            </w:r>
          </w:p>
        </w:tc>
      </w:tr>
      <w:tr w:rsidR="00803EB6" w:rsidTr="00EF3A43">
        <w:trPr>
          <w:trHeight w:val="248"/>
        </w:trPr>
        <w:tc>
          <w:tcPr>
            <w:tcW w:w="3397" w:type="dxa"/>
          </w:tcPr>
          <w:p w:rsidR="00986A16" w:rsidRDefault="00986A16"/>
          <w:p w:rsidR="00986A16" w:rsidRPr="00986A16" w:rsidRDefault="00986A16">
            <w:pPr>
              <w:rPr>
                <w:b/>
              </w:rPr>
            </w:pPr>
            <w:r w:rsidRPr="00986A16">
              <w:rPr>
                <w:b/>
              </w:rPr>
              <w:t>09.30 – 12.00</w:t>
            </w:r>
          </w:p>
          <w:p w:rsidR="00F55950" w:rsidRDefault="00F55950">
            <w:r>
              <w:t>Aktiviteter</w:t>
            </w:r>
          </w:p>
          <w:p w:rsidR="00803EB6" w:rsidRDefault="00B070E5">
            <w:r>
              <w:t>Samling</w:t>
            </w:r>
          </w:p>
          <w:p w:rsidR="006F16CC" w:rsidRDefault="006F16CC"/>
          <w:p w:rsidR="006F16CC" w:rsidRDefault="006F16CC"/>
          <w:p w:rsidR="00F706F5" w:rsidRDefault="00986A16">
            <w:r>
              <w:t>Utetid</w:t>
            </w:r>
            <w:r w:rsidR="00F706F5">
              <w:t>/</w:t>
            </w:r>
          </w:p>
          <w:p w:rsidR="00986A16" w:rsidRDefault="0015155C">
            <w:r>
              <w:t>Tur</w:t>
            </w:r>
          </w:p>
          <w:p w:rsidR="006F16CC" w:rsidRDefault="006F16CC"/>
          <w:p w:rsidR="006F16CC" w:rsidRDefault="006F16CC"/>
          <w:p w:rsidR="00335E90" w:rsidRDefault="00335E90"/>
          <w:p w:rsidR="00335E90" w:rsidRDefault="00335E90"/>
          <w:p w:rsidR="00357162" w:rsidRDefault="00357162"/>
          <w:p w:rsidR="00357162" w:rsidRDefault="00357162"/>
          <w:p w:rsidR="00357162" w:rsidRDefault="00357162"/>
          <w:p w:rsidR="00986A16" w:rsidRDefault="00986A16">
            <w:r>
              <w:t>Gruppedeling</w:t>
            </w:r>
          </w:p>
          <w:p w:rsidR="006F16CC" w:rsidRDefault="006F16CC"/>
          <w:p w:rsidR="006F16CC" w:rsidRDefault="006F16CC"/>
          <w:p w:rsidR="0046079A" w:rsidRDefault="0046079A"/>
          <w:p w:rsidR="0046079A" w:rsidRDefault="0046079A"/>
          <w:p w:rsidR="0046079A" w:rsidRDefault="0046079A"/>
          <w:p w:rsidR="0046079A" w:rsidRDefault="0046079A"/>
          <w:p w:rsidR="00E5675B" w:rsidRDefault="00E5675B"/>
          <w:p w:rsidR="00986A16" w:rsidRDefault="00986A16">
            <w:r>
              <w:t>Hvilestund</w:t>
            </w:r>
          </w:p>
        </w:tc>
        <w:tc>
          <w:tcPr>
            <w:tcW w:w="6179" w:type="dxa"/>
          </w:tcPr>
          <w:p w:rsidR="00AF06A2" w:rsidRDefault="00AF06A2" w:rsidP="00AF06A2">
            <w:pPr>
              <w:pStyle w:val="Listeavsnitt"/>
            </w:pPr>
          </w:p>
          <w:p w:rsidR="0015155C" w:rsidRPr="00F55950" w:rsidRDefault="0015155C" w:rsidP="00B070E5">
            <w:pPr>
              <w:pStyle w:val="Listeavsnitt"/>
              <w:numPr>
                <w:ilvl w:val="0"/>
                <w:numId w:val="4"/>
              </w:numPr>
            </w:pPr>
            <w:r w:rsidRPr="00F55950">
              <w:t>Gi barna mulighet for læring, lek og aktiviteter som skal gi positive erfaringer og opplevelser sammen.</w:t>
            </w:r>
          </w:p>
          <w:p w:rsidR="00335E90" w:rsidRDefault="00F55950" w:rsidP="00AF06A2">
            <w:pPr>
              <w:pStyle w:val="Listeavsnitt"/>
            </w:pPr>
            <w:r>
              <w:t xml:space="preserve">Aktiviteter velges i forhold til tema </w:t>
            </w:r>
          </w:p>
          <w:p w:rsidR="003B2AC4" w:rsidRDefault="003B2AC4" w:rsidP="003B2AC4">
            <w:pPr>
              <w:pStyle w:val="Listeavsnitt"/>
              <w:numPr>
                <w:ilvl w:val="0"/>
                <w:numId w:val="4"/>
              </w:numPr>
            </w:pPr>
            <w:r>
              <w:t>Barna skal bli glad i å være ute i all slags vær</w:t>
            </w:r>
          </w:p>
          <w:p w:rsidR="003B2AC4" w:rsidRDefault="003B2AC4" w:rsidP="003B2AC4">
            <w:pPr>
              <w:pStyle w:val="Listeavsnitt"/>
              <w:numPr>
                <w:ilvl w:val="0"/>
                <w:numId w:val="4"/>
              </w:numPr>
            </w:pPr>
            <w:r>
              <w:t>Barna skal få utfolde seg gjennom fysisk aktivitet</w:t>
            </w:r>
          </w:p>
          <w:p w:rsidR="0015155C" w:rsidRDefault="003B2AC4" w:rsidP="003B2AC4">
            <w:pPr>
              <w:pStyle w:val="Listeavsnitt"/>
              <w:numPr>
                <w:ilvl w:val="0"/>
                <w:numId w:val="4"/>
              </w:numPr>
            </w:pPr>
            <w:r>
              <w:t xml:space="preserve">Barna skal oppleve gleden ved å ferdes i naturen </w:t>
            </w:r>
          </w:p>
          <w:p w:rsidR="00AF06A2" w:rsidRDefault="00AF06A2" w:rsidP="003B2AC4">
            <w:pPr>
              <w:pStyle w:val="Listeavsnitt"/>
              <w:numPr>
                <w:ilvl w:val="0"/>
                <w:numId w:val="4"/>
              </w:numPr>
            </w:pPr>
            <w:r>
              <w:t xml:space="preserve">Barna skal </w:t>
            </w:r>
            <w:r w:rsidR="007C5295">
              <w:t xml:space="preserve">få kjennskap til vårt nærmiljø </w:t>
            </w:r>
          </w:p>
          <w:p w:rsidR="0015155C" w:rsidRDefault="0015155C" w:rsidP="003B2AC4">
            <w:pPr>
              <w:pStyle w:val="Listeavsnitt"/>
            </w:pPr>
          </w:p>
          <w:p w:rsidR="00C662AC" w:rsidRDefault="00C662AC" w:rsidP="003B2AC4">
            <w:pPr>
              <w:pStyle w:val="Listeavsnitt"/>
            </w:pPr>
          </w:p>
          <w:p w:rsidR="00357162" w:rsidRDefault="00357162" w:rsidP="00357162"/>
          <w:p w:rsidR="00357162" w:rsidRDefault="00357162" w:rsidP="00357162"/>
          <w:p w:rsidR="00357162" w:rsidRDefault="00357162" w:rsidP="00357162"/>
          <w:p w:rsidR="00357162" w:rsidRDefault="00357162" w:rsidP="00357162"/>
          <w:p w:rsidR="00357162" w:rsidRDefault="00357162" w:rsidP="00357162"/>
          <w:p w:rsidR="00357162" w:rsidRDefault="00C662AC" w:rsidP="00357162">
            <w:pPr>
              <w:pStyle w:val="Listeavsnitt"/>
              <w:numPr>
                <w:ilvl w:val="0"/>
                <w:numId w:val="4"/>
              </w:numPr>
            </w:pPr>
            <w:r>
              <w:lastRenderedPageBreak/>
              <w:t>Å dele i grupper for at hvert enkelt barn skal bli bedre sett, lettere legge til rette for lek og læring utfra enkeltbarnets forutsetninger</w:t>
            </w:r>
            <w:r w:rsidR="00CA50B3">
              <w:t>.</w:t>
            </w:r>
          </w:p>
          <w:p w:rsidR="00CA50B3" w:rsidRDefault="00CA50B3" w:rsidP="00CA50B3">
            <w:pPr>
              <w:pStyle w:val="Listeavsnitt"/>
              <w:numPr>
                <w:ilvl w:val="0"/>
                <w:numId w:val="4"/>
              </w:numPr>
            </w:pPr>
            <w:r>
              <w:t>Legge til rette for lek</w:t>
            </w:r>
            <w:r w:rsidR="003B2AC4">
              <w:t xml:space="preserve"> og aktiviteter</w:t>
            </w:r>
            <w:r>
              <w:t xml:space="preserve"> i mindre grupper.</w:t>
            </w:r>
          </w:p>
          <w:p w:rsidR="00C662AC" w:rsidRDefault="00C662AC" w:rsidP="00B070E5">
            <w:pPr>
              <w:pStyle w:val="Listeavsnitt"/>
              <w:numPr>
                <w:ilvl w:val="0"/>
                <w:numId w:val="4"/>
              </w:numPr>
            </w:pPr>
            <w:r>
              <w:t xml:space="preserve">Gruppedeling skal bidra til </w:t>
            </w:r>
            <w:r w:rsidR="006F16CC">
              <w:t xml:space="preserve">støydemping, som gir </w:t>
            </w:r>
            <w:r>
              <w:t>et bedre innemiljø for både barn og voksne.</w:t>
            </w:r>
          </w:p>
          <w:p w:rsidR="00E5675B" w:rsidRDefault="00E5675B" w:rsidP="00F415B9"/>
          <w:p w:rsidR="00B81CFB" w:rsidRDefault="00B81CFB">
            <w:pPr>
              <w:rPr>
                <w:rFonts w:cstheme="minorHAnsi"/>
              </w:rPr>
            </w:pPr>
          </w:p>
          <w:p w:rsidR="006F16CC" w:rsidRDefault="00922DFD" w:rsidP="00922DFD">
            <w:pPr>
              <w:pStyle w:val="Listeavsnitt"/>
              <w:numPr>
                <w:ilvl w:val="0"/>
                <w:numId w:val="4"/>
              </w:numPr>
            </w:pPr>
            <w:r>
              <w:rPr>
                <w:rFonts w:cstheme="minorHAnsi"/>
                <w:color w:val="303030"/>
                <w:shd w:val="clear" w:color="auto" w:fill="FFFFFF"/>
              </w:rPr>
              <w:t>Barna skal få hvile, ta en pause fra lek og aktiviteter og kjenne på det å finne ro.</w:t>
            </w:r>
          </w:p>
        </w:tc>
        <w:tc>
          <w:tcPr>
            <w:tcW w:w="4616" w:type="dxa"/>
          </w:tcPr>
          <w:p w:rsidR="00B2583A" w:rsidRDefault="00B070E5" w:rsidP="00B070E5">
            <w:pPr>
              <w:pStyle w:val="Listeavsnitt"/>
              <w:numPr>
                <w:ilvl w:val="0"/>
                <w:numId w:val="4"/>
              </w:numPr>
            </w:pPr>
            <w:r>
              <w:lastRenderedPageBreak/>
              <w:t>Være bevisste i planleggingen om hva fagområdene sier om læring i barnehagen. Ha tydelige mål og evaluere endt periode.</w:t>
            </w:r>
          </w:p>
          <w:p w:rsidR="00F620D5" w:rsidRDefault="00B2583A" w:rsidP="00EF3A43">
            <w:pPr>
              <w:pStyle w:val="Listeavsnitt"/>
              <w:numPr>
                <w:ilvl w:val="0"/>
                <w:numId w:val="4"/>
              </w:numPr>
            </w:pPr>
            <w:r>
              <w:t xml:space="preserve">Det lages periodeplaner/månedsplaner som sendes på mail til foreldrene. Der </w:t>
            </w:r>
            <w:r w:rsidR="00F620D5">
              <w:t>kommer det frem hva og hvordan avdelingen jobber konkret i forhold til tema</w:t>
            </w:r>
          </w:p>
          <w:p w:rsidR="00803EB6" w:rsidRDefault="00F620D5" w:rsidP="00EF3A43">
            <w:pPr>
              <w:pStyle w:val="Listeavsnitt"/>
              <w:numPr>
                <w:ilvl w:val="0"/>
                <w:numId w:val="4"/>
              </w:numPr>
            </w:pPr>
            <w:r>
              <w:t>Vi s</w:t>
            </w:r>
            <w:r w:rsidR="00B2583A">
              <w:t>amtaler med ba</w:t>
            </w:r>
            <w:r>
              <w:t>rna rundt temaet vi jobber med</w:t>
            </w:r>
          </w:p>
          <w:p w:rsidR="00AD2AA4" w:rsidRDefault="00AD2AA4" w:rsidP="00EF3A43">
            <w:pPr>
              <w:pStyle w:val="Listeavsnitt"/>
              <w:numPr>
                <w:ilvl w:val="0"/>
                <w:numId w:val="4"/>
              </w:numPr>
            </w:pPr>
            <w:r>
              <w:t xml:space="preserve">Vi bruker språket aktivt i lek og aktiviteter, veileder </w:t>
            </w:r>
            <w:r w:rsidR="00792889">
              <w:t>og s</w:t>
            </w:r>
            <w:r>
              <w:t>t</w:t>
            </w:r>
            <w:r w:rsidR="00792889">
              <w:t>øtter i samspillet mellom barna.</w:t>
            </w:r>
          </w:p>
          <w:p w:rsidR="00357162" w:rsidRDefault="00F620D5" w:rsidP="00AD2AA4">
            <w:pPr>
              <w:pStyle w:val="Listeavsnitt"/>
              <w:numPr>
                <w:ilvl w:val="0"/>
                <w:numId w:val="4"/>
              </w:numPr>
            </w:pPr>
            <w:r>
              <w:t>V</w:t>
            </w:r>
            <w:r w:rsidR="00AD2AA4">
              <w:t xml:space="preserve">i bruker nærmiljøet og legger til rette for varierte turer, samtaler om det vi ser </w:t>
            </w:r>
            <w:r w:rsidR="00AD2AA4">
              <w:lastRenderedPageBreak/>
              <w:t>og gjør og undrer oss sammen med barna.</w:t>
            </w:r>
          </w:p>
          <w:p w:rsidR="00F706F5" w:rsidRDefault="00AD2AA4" w:rsidP="00357162">
            <w:pPr>
              <w:pStyle w:val="Listeavsnitt"/>
              <w:numPr>
                <w:ilvl w:val="0"/>
                <w:numId w:val="4"/>
              </w:numPr>
            </w:pPr>
            <w:r>
              <w:t>Vi vil gi barna muligheten t</w:t>
            </w:r>
            <w:r w:rsidR="00792889">
              <w:t xml:space="preserve">il å få utfolde seg fin- og grov </w:t>
            </w:r>
            <w:r>
              <w:t>motorisk ut fra egne forutsetninger.</w:t>
            </w:r>
          </w:p>
          <w:p w:rsidR="007C5295" w:rsidRDefault="007C5295" w:rsidP="00357162">
            <w:pPr>
              <w:pStyle w:val="Listeavsnitt"/>
              <w:numPr>
                <w:ilvl w:val="0"/>
                <w:numId w:val="4"/>
              </w:numPr>
            </w:pPr>
            <w:r>
              <w:t xml:space="preserve">Leker og utstyr er tilgjengelig ute - </w:t>
            </w:r>
          </w:p>
          <w:p w:rsidR="00506E24" w:rsidRDefault="00F706F5" w:rsidP="00357162">
            <w:pPr>
              <w:pStyle w:val="Listeavsnitt"/>
              <w:numPr>
                <w:ilvl w:val="0"/>
                <w:numId w:val="4"/>
              </w:numPr>
            </w:pPr>
            <w:r>
              <w:t xml:space="preserve">Vi besøker sykestua, bedriftene, skole og </w:t>
            </w:r>
            <w:proofErr w:type="spellStart"/>
            <w:r>
              <w:t>Sfo</w:t>
            </w:r>
            <w:proofErr w:type="spellEnd"/>
            <w:r>
              <w:t xml:space="preserve"> </w:t>
            </w:r>
          </w:p>
          <w:p w:rsidR="003F30BF" w:rsidRPr="00506E24" w:rsidRDefault="003F30BF" w:rsidP="004D058A">
            <w:pPr>
              <w:pStyle w:val="Listeavsnitt"/>
              <w:numPr>
                <w:ilvl w:val="0"/>
                <w:numId w:val="4"/>
              </w:numPr>
            </w:pPr>
            <w:r w:rsidRPr="00506E24">
              <w:t>Vi deler i mindre grupper på faste dager i uken. Onsdag er det gruppedeling</w:t>
            </w:r>
            <w:r w:rsidR="00506E24" w:rsidRPr="00506E24">
              <w:t>.</w:t>
            </w:r>
          </w:p>
          <w:p w:rsidR="008D4B62" w:rsidRDefault="008D4B62" w:rsidP="00F706F5">
            <w:pPr>
              <w:pStyle w:val="Listeavsnitt"/>
              <w:rPr>
                <w:color w:val="FF0000"/>
              </w:rPr>
            </w:pPr>
          </w:p>
          <w:p w:rsidR="00FD4483" w:rsidRPr="007A156A" w:rsidRDefault="007A156A" w:rsidP="00506E24">
            <w:pPr>
              <w:pStyle w:val="Listeavsnitt"/>
              <w:numPr>
                <w:ilvl w:val="0"/>
                <w:numId w:val="4"/>
              </w:numPr>
            </w:pPr>
            <w:r w:rsidRPr="007A156A">
              <w:t>Vi deler i grupper i hvilestund, legger frem madrasser, lytter til lydbok, rolig musikk – eller har lesestund.</w:t>
            </w:r>
          </w:p>
          <w:p w:rsidR="002B7294" w:rsidRDefault="002B7294"/>
        </w:tc>
      </w:tr>
      <w:tr w:rsidR="00EB21B5" w:rsidTr="00EF3A43">
        <w:trPr>
          <w:trHeight w:val="248"/>
        </w:trPr>
        <w:tc>
          <w:tcPr>
            <w:tcW w:w="3397" w:type="dxa"/>
          </w:tcPr>
          <w:p w:rsidR="00EB21B5" w:rsidRDefault="00EB21B5"/>
          <w:p w:rsidR="00EB21B5" w:rsidRDefault="00EB21B5">
            <w:r>
              <w:t>Leken</w:t>
            </w:r>
          </w:p>
          <w:p w:rsidR="00EB21B5" w:rsidRDefault="00EB21B5"/>
          <w:p w:rsidR="00EB21B5" w:rsidRDefault="00EB21B5"/>
          <w:p w:rsidR="00EB21B5" w:rsidRDefault="00EB21B5"/>
        </w:tc>
        <w:tc>
          <w:tcPr>
            <w:tcW w:w="6179" w:type="dxa"/>
          </w:tcPr>
          <w:p w:rsidR="00EB21B5" w:rsidRDefault="00EB21B5" w:rsidP="00EB21B5">
            <w:pPr>
              <w:pStyle w:val="Listeavsnitt"/>
              <w:numPr>
                <w:ilvl w:val="0"/>
                <w:numId w:val="3"/>
              </w:numPr>
            </w:pPr>
            <w:r>
              <w:t>Barna skal oppleve glede og humor gjennom lek og samspill med andre barn</w:t>
            </w:r>
          </w:p>
          <w:p w:rsidR="00EB21B5" w:rsidRDefault="00EB21B5" w:rsidP="00EB21B5">
            <w:pPr>
              <w:pStyle w:val="Listeavsnitt"/>
              <w:numPr>
                <w:ilvl w:val="0"/>
                <w:numId w:val="3"/>
              </w:numPr>
            </w:pPr>
            <w:r>
              <w:t xml:space="preserve">Barna skal knytte vennskap </w:t>
            </w:r>
          </w:p>
          <w:p w:rsidR="00EB21B5" w:rsidRDefault="00EB21B5" w:rsidP="00EB21B5">
            <w:pPr>
              <w:pStyle w:val="Listeavsnitt"/>
              <w:numPr>
                <w:ilvl w:val="0"/>
                <w:numId w:val="3"/>
              </w:numPr>
            </w:pPr>
            <w:r>
              <w:t>Barna skal utvikle et godt språk og gode sosiale ferdigheter</w:t>
            </w:r>
          </w:p>
          <w:p w:rsidR="00EB21B5" w:rsidRDefault="00EB21B5" w:rsidP="00EB21B5">
            <w:pPr>
              <w:pStyle w:val="Listeavsnitt"/>
            </w:pPr>
            <w:r>
              <w:t>Alle barn skal ha noen å leke med</w:t>
            </w:r>
          </w:p>
        </w:tc>
        <w:tc>
          <w:tcPr>
            <w:tcW w:w="4616" w:type="dxa"/>
          </w:tcPr>
          <w:p w:rsidR="00EB21B5" w:rsidRDefault="00EB21B5" w:rsidP="00EB21B5">
            <w:pPr>
              <w:pStyle w:val="Listeavsnitt"/>
              <w:numPr>
                <w:ilvl w:val="0"/>
                <w:numId w:val="3"/>
              </w:numPr>
            </w:pPr>
            <w:r>
              <w:t>Legge til rette for et godt lekemiljø og gode vennskap gjennom deling i grupper</w:t>
            </w:r>
          </w:p>
          <w:p w:rsidR="00EB21B5" w:rsidRDefault="00EB21B5" w:rsidP="00EB21B5">
            <w:pPr>
              <w:pStyle w:val="Listeavsnitt"/>
              <w:numPr>
                <w:ilvl w:val="0"/>
                <w:numId w:val="3"/>
              </w:numPr>
            </w:pPr>
            <w:r>
              <w:t>V legger til rette med leker og utstyr som er tilgjengelig og inspirere til lek</w:t>
            </w:r>
            <w:r>
              <w:rPr>
                <w:color w:val="FF0000"/>
              </w:rPr>
              <w:t xml:space="preserve"> </w:t>
            </w:r>
          </w:p>
          <w:p w:rsidR="00EB21B5" w:rsidRDefault="00EB21B5" w:rsidP="00EB21B5">
            <w:pPr>
              <w:pStyle w:val="Listeavsnitt"/>
              <w:numPr>
                <w:ilvl w:val="0"/>
                <w:numId w:val="3"/>
              </w:numPr>
            </w:pPr>
            <w:r>
              <w:t xml:space="preserve">Vi deltar og bidrar til å utvikle leken. </w:t>
            </w:r>
          </w:p>
          <w:p w:rsidR="00EB21B5" w:rsidRDefault="00EB21B5" w:rsidP="00EB21B5">
            <w:pPr>
              <w:pStyle w:val="Listeavsnitt"/>
              <w:numPr>
                <w:ilvl w:val="0"/>
                <w:numId w:val="4"/>
              </w:numPr>
            </w:pPr>
            <w:r>
              <w:t>Vi observerer og veileder</w:t>
            </w:r>
          </w:p>
        </w:tc>
      </w:tr>
      <w:tr w:rsidR="00183F07" w:rsidTr="00EF3A43">
        <w:trPr>
          <w:trHeight w:val="248"/>
        </w:trPr>
        <w:tc>
          <w:tcPr>
            <w:tcW w:w="3397" w:type="dxa"/>
          </w:tcPr>
          <w:p w:rsidR="00F706F5" w:rsidRDefault="00F706F5" w:rsidP="00F706F5">
            <w:r>
              <w:t>12.00 -13.00</w:t>
            </w:r>
          </w:p>
          <w:p w:rsidR="00F706F5" w:rsidRDefault="00F706F5" w:rsidP="00F706F5">
            <w:r>
              <w:t>Håndvask</w:t>
            </w:r>
          </w:p>
          <w:p w:rsidR="00F706F5" w:rsidRDefault="00F706F5" w:rsidP="00F706F5">
            <w:r>
              <w:t>Lunsj</w:t>
            </w:r>
          </w:p>
          <w:p w:rsidR="00F706F5" w:rsidRDefault="00F706F5" w:rsidP="00F706F5">
            <w:r>
              <w:t>Tannpuss</w:t>
            </w:r>
          </w:p>
          <w:p w:rsidR="00F706F5" w:rsidRDefault="00F706F5"/>
          <w:p w:rsidR="00183F07" w:rsidRDefault="00183F07">
            <w:r>
              <w:t xml:space="preserve">Pausetid </w:t>
            </w:r>
            <w:r w:rsidR="00F706F5">
              <w:t>for personalet</w:t>
            </w:r>
          </w:p>
        </w:tc>
        <w:tc>
          <w:tcPr>
            <w:tcW w:w="6179" w:type="dxa"/>
          </w:tcPr>
          <w:p w:rsidR="00F706F5" w:rsidRDefault="00F706F5" w:rsidP="00506E24">
            <w:pPr>
              <w:pStyle w:val="Listeavsnitt"/>
            </w:pPr>
          </w:p>
          <w:p w:rsidR="00F706F5" w:rsidRDefault="00506E24" w:rsidP="007A156A">
            <w:pPr>
              <w:pStyle w:val="Listeavsnitt"/>
              <w:numPr>
                <w:ilvl w:val="0"/>
                <w:numId w:val="9"/>
              </w:numPr>
            </w:pPr>
            <w:r>
              <w:t>Barna skal få gode rutiner for håndvask</w:t>
            </w:r>
          </w:p>
          <w:p w:rsidR="007A156A" w:rsidRDefault="007A156A" w:rsidP="00EB21B5">
            <w:pPr>
              <w:pStyle w:val="Listeavsnitt"/>
              <w:numPr>
                <w:ilvl w:val="0"/>
                <w:numId w:val="9"/>
              </w:numPr>
            </w:pPr>
            <w:r>
              <w:t>Barna deltar i forberedelser til måltid og dekke bord</w:t>
            </w:r>
          </w:p>
          <w:p w:rsidR="00EB21B5" w:rsidRDefault="00EB21B5" w:rsidP="007A156A">
            <w:pPr>
              <w:pStyle w:val="Listeavsnitt"/>
              <w:numPr>
                <w:ilvl w:val="0"/>
                <w:numId w:val="9"/>
              </w:numPr>
            </w:pPr>
            <w:r>
              <w:t xml:space="preserve">Barna forsyner seg og smører egen mat, får hjelp ved behov </w:t>
            </w:r>
          </w:p>
          <w:p w:rsidR="00EB21B5" w:rsidRDefault="00EB21B5" w:rsidP="007A156A">
            <w:pPr>
              <w:pStyle w:val="Listeavsnitt"/>
              <w:numPr>
                <w:ilvl w:val="0"/>
                <w:numId w:val="9"/>
              </w:numPr>
            </w:pPr>
            <w:r>
              <w:t>Øver på turtaking, å hevde egne ønsker, hjelper hverandre</w:t>
            </w:r>
          </w:p>
          <w:p w:rsidR="00EB21B5" w:rsidRDefault="00EB21B5" w:rsidP="00EB21B5">
            <w:pPr>
              <w:pStyle w:val="Listeavsnitt"/>
              <w:numPr>
                <w:ilvl w:val="0"/>
                <w:numId w:val="9"/>
              </w:numPr>
            </w:pPr>
            <w:r>
              <w:t>Barn skal spise seg mette</w:t>
            </w:r>
          </w:p>
          <w:p w:rsidR="007A156A" w:rsidRDefault="00BD5EB4" w:rsidP="007A156A">
            <w:pPr>
              <w:pStyle w:val="Listeavsnitt"/>
              <w:numPr>
                <w:ilvl w:val="0"/>
                <w:numId w:val="9"/>
              </w:numPr>
            </w:pPr>
            <w:r>
              <w:t>L</w:t>
            </w:r>
            <w:r w:rsidR="007A156A">
              <w:t xml:space="preserve">egge til rette for </w:t>
            </w:r>
            <w:r>
              <w:t>matro, hygge og gode samtaler</w:t>
            </w:r>
          </w:p>
          <w:p w:rsidR="00F706F5" w:rsidRDefault="007A156A" w:rsidP="007A156A">
            <w:pPr>
              <w:pStyle w:val="Listeavsnitt"/>
            </w:pPr>
            <w:r>
              <w:t>og et hyggelig måltid.</w:t>
            </w:r>
          </w:p>
          <w:p w:rsidR="00F706F5" w:rsidRDefault="00BD5EB4" w:rsidP="00AF06A2">
            <w:pPr>
              <w:pStyle w:val="Listeavsnitt"/>
              <w:numPr>
                <w:ilvl w:val="0"/>
                <w:numId w:val="9"/>
              </w:numPr>
            </w:pPr>
            <w:r>
              <w:t>Styrker språket</w:t>
            </w:r>
          </w:p>
          <w:p w:rsidR="00FE37E3" w:rsidRDefault="00183F07" w:rsidP="00AF06A2">
            <w:pPr>
              <w:pStyle w:val="Listeavsnitt"/>
              <w:numPr>
                <w:ilvl w:val="0"/>
                <w:numId w:val="9"/>
              </w:numPr>
            </w:pPr>
            <w:r w:rsidRPr="00183F07">
              <w:t>Legge til rette for en rolig, hyggelig og oversiktlig leketid på avdelingen i pause avviklingen.</w:t>
            </w:r>
          </w:p>
          <w:p w:rsidR="00BD5EB4" w:rsidRDefault="00BD5EB4" w:rsidP="00AF06A2">
            <w:pPr>
              <w:pStyle w:val="Listeavsnitt"/>
              <w:numPr>
                <w:ilvl w:val="0"/>
                <w:numId w:val="9"/>
              </w:numPr>
            </w:pPr>
            <w:r>
              <w:lastRenderedPageBreak/>
              <w:t xml:space="preserve">Barna skal </w:t>
            </w:r>
            <w:r w:rsidR="00ED4554">
              <w:t xml:space="preserve">rydde etter seg - kopp/fat/bestikk </w:t>
            </w:r>
          </w:p>
          <w:p w:rsidR="00BD5EB4" w:rsidRDefault="00BD5EB4" w:rsidP="00AF06A2">
            <w:pPr>
              <w:pStyle w:val="Listeavsnitt"/>
              <w:numPr>
                <w:ilvl w:val="0"/>
                <w:numId w:val="9"/>
              </w:numPr>
            </w:pPr>
            <w:r>
              <w:t>Barna skal få gode rutiner for tannpuss</w:t>
            </w:r>
          </w:p>
          <w:p w:rsidR="00AF06A2" w:rsidRDefault="00AF06A2" w:rsidP="00922DFD">
            <w:pPr>
              <w:pStyle w:val="Listeavsnitt"/>
            </w:pPr>
          </w:p>
        </w:tc>
        <w:tc>
          <w:tcPr>
            <w:tcW w:w="4616" w:type="dxa"/>
          </w:tcPr>
          <w:p w:rsidR="00183F07" w:rsidRDefault="00BD5EB4" w:rsidP="00BD5EB4">
            <w:pPr>
              <w:pStyle w:val="Listeavsnitt"/>
              <w:numPr>
                <w:ilvl w:val="0"/>
                <w:numId w:val="9"/>
              </w:numPr>
            </w:pPr>
            <w:proofErr w:type="spellStart"/>
            <w:r>
              <w:lastRenderedPageBreak/>
              <w:t>Mellomvakten</w:t>
            </w:r>
            <w:proofErr w:type="spellEnd"/>
            <w:r>
              <w:t xml:space="preserve"> samler barna i garderoben, bruker ellinger før barn går etter tur på badet.</w:t>
            </w:r>
          </w:p>
          <w:p w:rsidR="00BD5EB4" w:rsidRDefault="00BD5EB4" w:rsidP="00BD5EB4">
            <w:pPr>
              <w:pStyle w:val="Listeavsnitt"/>
              <w:numPr>
                <w:ilvl w:val="0"/>
                <w:numId w:val="9"/>
              </w:numPr>
            </w:pPr>
            <w:r>
              <w:t>Seinvakten henter trallen med mat</w:t>
            </w:r>
          </w:p>
          <w:p w:rsidR="00BD5EB4" w:rsidRDefault="00BD5EB4" w:rsidP="00BD5EB4">
            <w:pPr>
              <w:pStyle w:val="Listeavsnitt"/>
              <w:numPr>
                <w:ilvl w:val="0"/>
                <w:numId w:val="9"/>
              </w:numPr>
            </w:pPr>
            <w:r>
              <w:t>Barna deltar på kjøkkenet, ordner til mat, henter tralle og hjelper til med å dekke bord.</w:t>
            </w:r>
          </w:p>
          <w:p w:rsidR="00BD5EB4" w:rsidRDefault="00BD5EB4" w:rsidP="00BD5EB4">
            <w:pPr>
              <w:pStyle w:val="Listeavsnitt"/>
              <w:numPr>
                <w:ilvl w:val="0"/>
                <w:numId w:val="9"/>
              </w:numPr>
            </w:pPr>
            <w:r>
              <w:t>Vi spiser sammen med barna og bidrar til samtaler, veiledning og hjelp.</w:t>
            </w:r>
          </w:p>
          <w:p w:rsidR="00BD5EB4" w:rsidRDefault="00BD5EB4" w:rsidP="00BD5EB4">
            <w:pPr>
              <w:pStyle w:val="Listeavsnitt"/>
              <w:numPr>
                <w:ilvl w:val="0"/>
                <w:numId w:val="9"/>
              </w:numPr>
            </w:pPr>
            <w:r>
              <w:t>Vi er bevisste på å benevne det vi har på bordet, bruker språket aktivt</w:t>
            </w:r>
          </w:p>
          <w:p w:rsidR="00BD5EB4" w:rsidRDefault="00ED4554" w:rsidP="00BD5EB4">
            <w:pPr>
              <w:pStyle w:val="Listeavsnitt"/>
              <w:numPr>
                <w:ilvl w:val="0"/>
                <w:numId w:val="9"/>
              </w:numPr>
            </w:pPr>
            <w:r>
              <w:lastRenderedPageBreak/>
              <w:t>Minner barna på rutiner i forhold til rydding, tilby å vaske kopper, bord og koste gulv.</w:t>
            </w:r>
          </w:p>
          <w:p w:rsidR="00ED4554" w:rsidRDefault="00ED4554" w:rsidP="00BD5EB4">
            <w:pPr>
              <w:pStyle w:val="Listeavsnitt"/>
              <w:numPr>
                <w:ilvl w:val="0"/>
                <w:numId w:val="9"/>
              </w:numPr>
            </w:pPr>
            <w:r>
              <w:t>Tannbørster gjøres klar og barna pusser tennene sine etter tur.</w:t>
            </w:r>
          </w:p>
        </w:tc>
      </w:tr>
      <w:tr w:rsidR="00ED4554" w:rsidTr="00EF3A43">
        <w:trPr>
          <w:trHeight w:val="248"/>
        </w:trPr>
        <w:tc>
          <w:tcPr>
            <w:tcW w:w="3397" w:type="dxa"/>
          </w:tcPr>
          <w:p w:rsidR="00ED4554" w:rsidRDefault="00ED4554" w:rsidP="00F706F5">
            <w:r>
              <w:lastRenderedPageBreak/>
              <w:t xml:space="preserve">Lek / aktivitet </w:t>
            </w:r>
            <w:r w:rsidRPr="00ED4554">
              <w:rPr>
                <w:b/>
              </w:rPr>
              <w:t>13.00 -</w:t>
            </w:r>
            <w:r>
              <w:t xml:space="preserve"> </w:t>
            </w:r>
          </w:p>
        </w:tc>
        <w:tc>
          <w:tcPr>
            <w:tcW w:w="6179" w:type="dxa"/>
          </w:tcPr>
          <w:p w:rsidR="00ED4554" w:rsidRDefault="00ED4554" w:rsidP="00506E24">
            <w:pPr>
              <w:pStyle w:val="Listeavsnitt"/>
            </w:pPr>
          </w:p>
        </w:tc>
        <w:tc>
          <w:tcPr>
            <w:tcW w:w="4616" w:type="dxa"/>
          </w:tcPr>
          <w:p w:rsidR="00ED4554" w:rsidRDefault="00ED4554" w:rsidP="00ED4554"/>
        </w:tc>
      </w:tr>
      <w:tr w:rsidR="00803EB6" w:rsidTr="00EF3A43">
        <w:trPr>
          <w:trHeight w:val="238"/>
        </w:trPr>
        <w:tc>
          <w:tcPr>
            <w:tcW w:w="3397" w:type="dxa"/>
          </w:tcPr>
          <w:p w:rsidR="00803EB6" w:rsidRDefault="0046079A">
            <w:r>
              <w:t>Frukt</w:t>
            </w:r>
            <w:r w:rsidR="00AF06A2">
              <w:t xml:space="preserve"> </w:t>
            </w:r>
            <w:r w:rsidR="00AF06A2" w:rsidRPr="00AF06A2">
              <w:rPr>
                <w:b/>
              </w:rPr>
              <w:t>14.30</w:t>
            </w:r>
          </w:p>
        </w:tc>
        <w:tc>
          <w:tcPr>
            <w:tcW w:w="6179" w:type="dxa"/>
          </w:tcPr>
          <w:p w:rsidR="00183F07" w:rsidRDefault="00183F07" w:rsidP="00F415B9">
            <w:pPr>
              <w:pStyle w:val="Listeavsnitt"/>
              <w:numPr>
                <w:ilvl w:val="0"/>
                <w:numId w:val="9"/>
              </w:numPr>
            </w:pPr>
            <w:r>
              <w:t>Legge vekt på ett hyggelig måltid</w:t>
            </w:r>
          </w:p>
          <w:p w:rsidR="00803EB6" w:rsidRDefault="00183F07" w:rsidP="00F415B9">
            <w:pPr>
              <w:pStyle w:val="Listeavsnitt"/>
              <w:numPr>
                <w:ilvl w:val="0"/>
                <w:numId w:val="9"/>
              </w:numPr>
            </w:pPr>
            <w:r>
              <w:t xml:space="preserve">Barna skal få spise frukt og resten av matpakken for de </w:t>
            </w:r>
            <w:r w:rsidR="00F415B9">
              <w:t xml:space="preserve">      </w:t>
            </w:r>
            <w:r>
              <w:t>som ønsker det.</w:t>
            </w:r>
          </w:p>
          <w:p w:rsidR="007627F8" w:rsidRDefault="007627F8" w:rsidP="007627F8">
            <w:pPr>
              <w:ind w:left="360"/>
            </w:pPr>
          </w:p>
        </w:tc>
        <w:tc>
          <w:tcPr>
            <w:tcW w:w="4616" w:type="dxa"/>
          </w:tcPr>
          <w:p w:rsidR="00183F07" w:rsidRDefault="00F415B9" w:rsidP="00F415B9">
            <w:pPr>
              <w:pStyle w:val="Listeavsnitt"/>
              <w:numPr>
                <w:ilvl w:val="0"/>
                <w:numId w:val="8"/>
              </w:numPr>
            </w:pPr>
            <w:r>
              <w:t>Seinvakta</w:t>
            </w:r>
            <w:r w:rsidR="00183F07">
              <w:t xml:space="preserve"> ordner klart fr</w:t>
            </w:r>
            <w:r>
              <w:t>ukt og matpakker, andre</w:t>
            </w:r>
            <w:r w:rsidR="00183F07">
              <w:t xml:space="preserve"> fordeler barna rundt bordet.</w:t>
            </w:r>
            <w:r w:rsidR="007627F8">
              <w:t xml:space="preserve"> Seinvakta sitter sammen med barna.</w:t>
            </w:r>
          </w:p>
          <w:p w:rsidR="00803EB6" w:rsidRDefault="00183F07" w:rsidP="007A156A">
            <w:pPr>
              <w:pStyle w:val="Listeavsnitt"/>
              <w:numPr>
                <w:ilvl w:val="0"/>
                <w:numId w:val="8"/>
              </w:numPr>
            </w:pPr>
            <w:r>
              <w:t xml:space="preserve">Alle barna får tilbud om en halv </w:t>
            </w:r>
            <w:r w:rsidR="007A156A">
              <w:t xml:space="preserve"> </w:t>
            </w:r>
            <w:r>
              <w:t xml:space="preserve">frukt </w:t>
            </w:r>
          </w:p>
        </w:tc>
      </w:tr>
      <w:tr w:rsidR="0046079A" w:rsidTr="00EF3A43">
        <w:trPr>
          <w:trHeight w:val="238"/>
        </w:trPr>
        <w:tc>
          <w:tcPr>
            <w:tcW w:w="3397" w:type="dxa"/>
          </w:tcPr>
          <w:p w:rsidR="0046079A" w:rsidRDefault="00183F07">
            <w:r>
              <w:t>Avskjed</w:t>
            </w:r>
          </w:p>
        </w:tc>
        <w:tc>
          <w:tcPr>
            <w:tcW w:w="6179" w:type="dxa"/>
          </w:tcPr>
          <w:p w:rsidR="008D4B62" w:rsidRDefault="00183F07" w:rsidP="007A156A">
            <w:pPr>
              <w:pStyle w:val="Listeavsnitt"/>
              <w:numPr>
                <w:ilvl w:val="0"/>
                <w:numId w:val="6"/>
              </w:numPr>
            </w:pPr>
            <w:r>
              <w:t>Avskjeden skal bidra til:</w:t>
            </w:r>
          </w:p>
          <w:p w:rsidR="00183F07" w:rsidRDefault="00183F07" w:rsidP="00183F07">
            <w:pPr>
              <w:pStyle w:val="Listeavsnitt"/>
              <w:numPr>
                <w:ilvl w:val="0"/>
                <w:numId w:val="6"/>
              </w:numPr>
            </w:pPr>
            <w:r>
              <w:t>Nødvendig informasjon gis fra barnehagen til hjemmet.</w:t>
            </w:r>
          </w:p>
          <w:p w:rsidR="0046079A" w:rsidRDefault="008D4B62" w:rsidP="007A156A">
            <w:pPr>
              <w:pStyle w:val="Listeavsnitt"/>
              <w:numPr>
                <w:ilvl w:val="0"/>
                <w:numId w:val="6"/>
              </w:numPr>
            </w:pPr>
            <w:r>
              <w:t>B</w:t>
            </w:r>
            <w:r w:rsidR="007A156A">
              <w:t xml:space="preserve">arnet skal oppleve seg sett - </w:t>
            </w:r>
            <w:r>
              <w:t xml:space="preserve"> og at det er ventet neste dag.</w:t>
            </w:r>
          </w:p>
        </w:tc>
        <w:tc>
          <w:tcPr>
            <w:tcW w:w="4616" w:type="dxa"/>
          </w:tcPr>
          <w:p w:rsidR="00183F07" w:rsidRDefault="00183F07" w:rsidP="00183F07">
            <w:pPr>
              <w:pStyle w:val="Listeavsnitt"/>
              <w:numPr>
                <w:ilvl w:val="0"/>
                <w:numId w:val="6"/>
              </w:numPr>
            </w:pPr>
            <w:r>
              <w:t>Personalet informerer foreldre hvordan dagen har vært for barnet</w:t>
            </w:r>
          </w:p>
          <w:p w:rsidR="00183F07" w:rsidRDefault="00183F07" w:rsidP="00183F07">
            <w:pPr>
              <w:pStyle w:val="Listeavsnitt"/>
              <w:numPr>
                <w:ilvl w:val="0"/>
                <w:numId w:val="6"/>
              </w:numPr>
            </w:pPr>
            <w:r>
              <w:t>Personalet sier «ha det» eller «takk for i dag» og bruker barnets navn.</w:t>
            </w:r>
          </w:p>
          <w:p w:rsidR="00183F07" w:rsidRDefault="00183F07" w:rsidP="00183F07">
            <w:pPr>
              <w:pStyle w:val="Listeavsnitt"/>
              <w:numPr>
                <w:ilvl w:val="0"/>
                <w:numId w:val="6"/>
              </w:numPr>
            </w:pPr>
            <w:r>
              <w:t>Personalet sier «sees i morgen» og barnets navn for å vise barnet at det er ventet dagen etter.</w:t>
            </w:r>
          </w:p>
          <w:p w:rsidR="00183F07" w:rsidRDefault="00183F07" w:rsidP="00183F07">
            <w:pPr>
              <w:pStyle w:val="Listeavsnitt"/>
              <w:numPr>
                <w:ilvl w:val="0"/>
                <w:numId w:val="6"/>
              </w:numPr>
            </w:pPr>
            <w:r>
              <w:t xml:space="preserve">Informasjon om hva som har skjedd i løpet av dagen vil stå skrevet på </w:t>
            </w:r>
            <w:proofErr w:type="spellStart"/>
            <w:r>
              <w:t>whiteboard</w:t>
            </w:r>
            <w:proofErr w:type="spellEnd"/>
            <w:r>
              <w:t xml:space="preserve"> tavlen. </w:t>
            </w:r>
          </w:p>
          <w:p w:rsidR="0046079A" w:rsidRDefault="00183F07" w:rsidP="00183F07">
            <w:pPr>
              <w:pStyle w:val="Listeavsnitt"/>
              <w:numPr>
                <w:ilvl w:val="0"/>
                <w:numId w:val="6"/>
              </w:numPr>
            </w:pPr>
            <w:r>
              <w:t>Bilder vil av og til bli hengt opp i garderoben slik at foreldre kan se hva barna har gjort.</w:t>
            </w:r>
          </w:p>
        </w:tc>
      </w:tr>
    </w:tbl>
    <w:p w:rsidR="00A61347" w:rsidRDefault="00A61347"/>
    <w:sectPr w:rsidR="00A61347" w:rsidSect="00803E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2F46"/>
    <w:multiLevelType w:val="hybridMultilevel"/>
    <w:tmpl w:val="56E85D4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6CE2"/>
    <w:multiLevelType w:val="hybridMultilevel"/>
    <w:tmpl w:val="D2BE56E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0345"/>
    <w:multiLevelType w:val="hybridMultilevel"/>
    <w:tmpl w:val="5E463596"/>
    <w:lvl w:ilvl="0" w:tplc="3BCC73C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911FD"/>
    <w:multiLevelType w:val="hybridMultilevel"/>
    <w:tmpl w:val="691E03F0"/>
    <w:lvl w:ilvl="0" w:tplc="3466786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0446B"/>
    <w:multiLevelType w:val="hybridMultilevel"/>
    <w:tmpl w:val="6E1C86E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43E54"/>
    <w:multiLevelType w:val="hybridMultilevel"/>
    <w:tmpl w:val="6BAC18BA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876EE"/>
    <w:multiLevelType w:val="hybridMultilevel"/>
    <w:tmpl w:val="8976042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F4E50"/>
    <w:multiLevelType w:val="hybridMultilevel"/>
    <w:tmpl w:val="F790DFB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D2179"/>
    <w:multiLevelType w:val="hybridMultilevel"/>
    <w:tmpl w:val="F5EAD67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364C95C">
      <w:numFmt w:val="bullet"/>
      <w:lvlText w:val="-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635C3"/>
    <w:multiLevelType w:val="hybridMultilevel"/>
    <w:tmpl w:val="6A387AD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A50C4"/>
    <w:multiLevelType w:val="hybridMultilevel"/>
    <w:tmpl w:val="48F65E9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B6"/>
    <w:rsid w:val="000A60D7"/>
    <w:rsid w:val="0015155C"/>
    <w:rsid w:val="00183F07"/>
    <w:rsid w:val="00290B5E"/>
    <w:rsid w:val="002B7294"/>
    <w:rsid w:val="003039D4"/>
    <w:rsid w:val="00335E90"/>
    <w:rsid w:val="00357162"/>
    <w:rsid w:val="003B2AC4"/>
    <w:rsid w:val="003F30BF"/>
    <w:rsid w:val="0046079A"/>
    <w:rsid w:val="004D058A"/>
    <w:rsid w:val="004E7269"/>
    <w:rsid w:val="00506E24"/>
    <w:rsid w:val="005166AD"/>
    <w:rsid w:val="005676DF"/>
    <w:rsid w:val="006F16CC"/>
    <w:rsid w:val="007627F8"/>
    <w:rsid w:val="00780C6E"/>
    <w:rsid w:val="00792889"/>
    <w:rsid w:val="00796AC7"/>
    <w:rsid w:val="007A156A"/>
    <w:rsid w:val="007C5295"/>
    <w:rsid w:val="00803EB6"/>
    <w:rsid w:val="008561DA"/>
    <w:rsid w:val="00872AD7"/>
    <w:rsid w:val="008D1A06"/>
    <w:rsid w:val="008D2830"/>
    <w:rsid w:val="008D4B62"/>
    <w:rsid w:val="008D7F15"/>
    <w:rsid w:val="00922DFD"/>
    <w:rsid w:val="0098261D"/>
    <w:rsid w:val="00986A16"/>
    <w:rsid w:val="00A61347"/>
    <w:rsid w:val="00AD2AA4"/>
    <w:rsid w:val="00AF06A2"/>
    <w:rsid w:val="00B070E5"/>
    <w:rsid w:val="00B2583A"/>
    <w:rsid w:val="00B81CFB"/>
    <w:rsid w:val="00BD5EB4"/>
    <w:rsid w:val="00C662AC"/>
    <w:rsid w:val="00C71CAD"/>
    <w:rsid w:val="00C84292"/>
    <w:rsid w:val="00CA50B3"/>
    <w:rsid w:val="00CC60F9"/>
    <w:rsid w:val="00CF39BB"/>
    <w:rsid w:val="00D146CC"/>
    <w:rsid w:val="00DE3441"/>
    <w:rsid w:val="00E45B47"/>
    <w:rsid w:val="00E5675B"/>
    <w:rsid w:val="00EB21B5"/>
    <w:rsid w:val="00ED4554"/>
    <w:rsid w:val="00EF3A43"/>
    <w:rsid w:val="00F415B9"/>
    <w:rsid w:val="00F55950"/>
    <w:rsid w:val="00F620D5"/>
    <w:rsid w:val="00F706F5"/>
    <w:rsid w:val="00F77204"/>
    <w:rsid w:val="00FD4483"/>
    <w:rsid w:val="00FE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1928"/>
  <w15:chartTrackingRefBased/>
  <w15:docId w15:val="{37A23306-4802-48D1-8523-B8DF7873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03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45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Reneè Beate Andersen</dc:creator>
  <cp:keywords/>
  <dc:description/>
  <cp:lastModifiedBy>Reneè Beate Andersen</cp:lastModifiedBy>
  <cp:revision>2</cp:revision>
  <dcterms:created xsi:type="dcterms:W3CDTF">2018-11-08T10:56:00Z</dcterms:created>
  <dcterms:modified xsi:type="dcterms:W3CDTF">2018-11-08T10:56:00Z</dcterms:modified>
</cp:coreProperties>
</file>