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815"/>
        <w:gridCol w:w="4678"/>
        <w:gridCol w:w="4501"/>
      </w:tblGrid>
      <w:tr w:rsidR="00FC1287" w:rsidTr="00BB68D9">
        <w:tc>
          <w:tcPr>
            <w:tcW w:w="13994" w:type="dxa"/>
            <w:gridSpan w:val="3"/>
          </w:tcPr>
          <w:p w:rsidR="00FC1287" w:rsidRPr="007E3A83" w:rsidRDefault="00FC1287" w:rsidP="007E3A83">
            <w:pPr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rFonts w:ascii="Arial" w:hAnsi="Arial" w:cs="Arial"/>
                <w:color w:val="212121"/>
                <w:shd w:val="clear" w:color="auto" w:fill="FFFFFF"/>
              </w:rPr>
              <w:t xml:space="preserve">Helsedirektoratet (2020). Syke personer skal ikke være i barnehagen [nettdokument]. Oslo: Helsedirektoratet (sist faglig oppdatert 14. desember 2021, lest 22. desember 2021). Tilgjengelig fra </w:t>
            </w:r>
            <w:hyperlink r:id="rId7" w:history="1">
              <w:r w:rsidRPr="007A59A1">
                <w:rPr>
                  <w:rStyle w:val="Hyperkobling"/>
                  <w:rFonts w:ascii="Arial" w:hAnsi="Arial" w:cs="Arial"/>
                  <w:shd w:val="clear" w:color="auto" w:fill="FFFFFF"/>
                </w:rPr>
                <w:t>https://www.helsedirektoratet.no/veiledere/covid-19-smittevern-i-barnehager/smitteforebyggende-tiltak/syke-personer-skal-ikke-vaere-i-barnehagen</w:t>
              </w:r>
            </w:hyperlink>
            <w:r>
              <w:rPr>
                <w:rFonts w:ascii="Arial" w:hAnsi="Arial" w:cs="Arial"/>
                <w:color w:val="212121"/>
                <w:shd w:val="clear" w:color="auto" w:fill="FFFFFF"/>
              </w:rPr>
              <w:t xml:space="preserve"> </w:t>
            </w:r>
          </w:p>
        </w:tc>
      </w:tr>
      <w:tr w:rsidR="00A87869" w:rsidTr="00BB68D9">
        <w:tc>
          <w:tcPr>
            <w:tcW w:w="13994" w:type="dxa"/>
            <w:gridSpan w:val="3"/>
          </w:tcPr>
          <w:p w:rsidR="00A87869" w:rsidRPr="007E3A83" w:rsidRDefault="00A87869" w:rsidP="007E3A83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7E3A83">
              <w:rPr>
                <w:b/>
                <w:color w:val="00B050"/>
                <w:sz w:val="28"/>
                <w:szCs w:val="28"/>
              </w:rPr>
              <w:t>Grønt nivå</w:t>
            </w:r>
          </w:p>
        </w:tc>
      </w:tr>
      <w:tr w:rsidR="00A87869" w:rsidTr="00BB68D9">
        <w:tc>
          <w:tcPr>
            <w:tcW w:w="13994" w:type="dxa"/>
            <w:gridSpan w:val="3"/>
          </w:tcPr>
          <w:p w:rsidR="00A87869" w:rsidRPr="00A87869" w:rsidRDefault="00A87869" w:rsidP="007E3A83">
            <w:pPr>
              <w:jc w:val="center"/>
              <w:rPr>
                <w:rFonts w:cstheme="minorHAnsi"/>
                <w:b/>
                <w:color w:val="00B050"/>
                <w:sz w:val="28"/>
                <w:szCs w:val="28"/>
              </w:rPr>
            </w:pPr>
            <w:r w:rsidRPr="00A87869">
              <w:rPr>
                <w:rFonts w:cstheme="minorHAnsi"/>
                <w:color w:val="303030"/>
                <w:sz w:val="28"/>
                <w:szCs w:val="28"/>
                <w:shd w:val="clear" w:color="auto" w:fill="FFFFFF"/>
              </w:rPr>
              <w:t>På grønt nivå kan barnehagehverdagen organiseres som normalt.</w:t>
            </w:r>
          </w:p>
        </w:tc>
      </w:tr>
      <w:tr w:rsidR="00FC1287" w:rsidTr="00BB68D9">
        <w:tc>
          <w:tcPr>
            <w:tcW w:w="13994" w:type="dxa"/>
            <w:gridSpan w:val="3"/>
          </w:tcPr>
          <w:p w:rsidR="00FC1287" w:rsidRPr="00FC1287" w:rsidRDefault="00FC1287" w:rsidP="00FC1287">
            <w:pPr>
              <w:shd w:val="clear" w:color="auto" w:fill="FFFFFF"/>
              <w:rPr>
                <w:rFonts w:eastAsia="Times New Roman" w:cstheme="minorHAnsi"/>
                <w:b/>
                <w:bCs/>
                <w:color w:val="303030"/>
                <w:sz w:val="24"/>
                <w:szCs w:val="24"/>
                <w:u w:val="single"/>
                <w:lang w:eastAsia="nb-NO"/>
              </w:rPr>
            </w:pPr>
            <w:r w:rsidRPr="00FC1287">
              <w:rPr>
                <w:rFonts w:eastAsia="Times New Roman" w:cstheme="minorHAnsi"/>
                <w:b/>
                <w:bCs/>
                <w:color w:val="303030"/>
                <w:sz w:val="24"/>
                <w:szCs w:val="24"/>
                <w:u w:val="single"/>
                <w:lang w:eastAsia="nb-NO"/>
              </w:rPr>
              <w:t>Fra Utdanningsdirektoratets nettside:</w:t>
            </w:r>
          </w:p>
          <w:p w:rsidR="00FC1287" w:rsidRPr="007E602A" w:rsidRDefault="00FC1287" w:rsidP="00FC1287">
            <w:pPr>
              <w:shd w:val="clear" w:color="auto" w:fill="FFFFFF"/>
              <w:rPr>
                <w:rFonts w:eastAsia="Times New Roman" w:cstheme="minorHAnsi"/>
                <w:color w:val="303030"/>
                <w:sz w:val="24"/>
                <w:szCs w:val="24"/>
                <w:lang w:eastAsia="nb-NO"/>
              </w:rPr>
            </w:pPr>
            <w:r w:rsidRPr="007E602A">
              <w:rPr>
                <w:rFonts w:eastAsia="Times New Roman" w:cstheme="minorHAnsi"/>
                <w:b/>
                <w:bCs/>
                <w:color w:val="303030"/>
                <w:sz w:val="24"/>
                <w:szCs w:val="24"/>
                <w:lang w:eastAsia="nb-NO"/>
              </w:rPr>
              <w:t>Fysisk kontakt:</w:t>
            </w:r>
          </w:p>
          <w:p w:rsidR="00FC1287" w:rsidRPr="007E602A" w:rsidRDefault="00FC1287" w:rsidP="00FC1287">
            <w:pPr>
              <w:numPr>
                <w:ilvl w:val="0"/>
                <w:numId w:val="2"/>
              </w:numPr>
              <w:shd w:val="clear" w:color="auto" w:fill="FFFFFF"/>
              <w:spacing w:before="48" w:after="160" w:line="259" w:lineRule="auto"/>
              <w:ind w:left="0"/>
              <w:rPr>
                <w:rFonts w:eastAsia="Times New Roman" w:cstheme="minorHAnsi"/>
                <w:color w:val="303030"/>
                <w:sz w:val="24"/>
                <w:szCs w:val="24"/>
                <w:lang w:eastAsia="nb-NO"/>
              </w:rPr>
            </w:pPr>
            <w:r w:rsidRPr="007E602A">
              <w:rPr>
                <w:rFonts w:eastAsia="Times New Roman" w:cstheme="minorHAnsi"/>
                <w:color w:val="303030"/>
                <w:sz w:val="24"/>
                <w:szCs w:val="24"/>
                <w:lang w:eastAsia="nb-NO"/>
              </w:rPr>
              <w:t>Behovet for nærhet og omsorg hos barna må ivaretas.</w:t>
            </w:r>
          </w:p>
          <w:p w:rsidR="00FC1287" w:rsidRPr="007E602A" w:rsidRDefault="00FC1287" w:rsidP="00FC1287">
            <w:pPr>
              <w:shd w:val="clear" w:color="auto" w:fill="FFFFFF"/>
              <w:rPr>
                <w:rFonts w:eastAsia="Times New Roman" w:cstheme="minorHAnsi"/>
                <w:color w:val="303030"/>
                <w:sz w:val="24"/>
                <w:szCs w:val="24"/>
                <w:lang w:eastAsia="nb-NO"/>
              </w:rPr>
            </w:pPr>
            <w:r w:rsidRPr="007E602A">
              <w:rPr>
                <w:rFonts w:eastAsia="Times New Roman" w:cstheme="minorHAnsi"/>
                <w:b/>
                <w:bCs/>
                <w:color w:val="303030"/>
                <w:sz w:val="24"/>
                <w:szCs w:val="24"/>
                <w:lang w:eastAsia="nb-NO"/>
              </w:rPr>
              <w:t>Organisering av kohorter:</w:t>
            </w:r>
          </w:p>
          <w:p w:rsidR="00FC1287" w:rsidRPr="007E602A" w:rsidRDefault="00FC1287" w:rsidP="00FC1287">
            <w:pPr>
              <w:numPr>
                <w:ilvl w:val="0"/>
                <w:numId w:val="3"/>
              </w:numPr>
              <w:shd w:val="clear" w:color="auto" w:fill="FFFFFF"/>
              <w:spacing w:before="48" w:after="160" w:line="259" w:lineRule="auto"/>
              <w:ind w:left="0"/>
              <w:rPr>
                <w:rFonts w:eastAsia="Times New Roman" w:cstheme="minorHAnsi"/>
                <w:color w:val="303030"/>
                <w:sz w:val="24"/>
                <w:szCs w:val="24"/>
                <w:lang w:eastAsia="nb-NO"/>
              </w:rPr>
            </w:pPr>
            <w:r w:rsidRPr="007E602A">
              <w:rPr>
                <w:rFonts w:eastAsia="Times New Roman" w:cstheme="minorHAnsi"/>
                <w:color w:val="303030"/>
                <w:sz w:val="24"/>
                <w:szCs w:val="24"/>
                <w:lang w:eastAsia="nb-NO"/>
              </w:rPr>
              <w:t>Det er ikke behov for kohortinndeling.</w:t>
            </w:r>
          </w:p>
          <w:p w:rsidR="00FC1287" w:rsidRPr="007E602A" w:rsidRDefault="00FC1287" w:rsidP="00FC1287">
            <w:pPr>
              <w:shd w:val="clear" w:color="auto" w:fill="FFFFFF"/>
              <w:rPr>
                <w:rFonts w:eastAsia="Times New Roman" w:cstheme="minorHAnsi"/>
                <w:color w:val="303030"/>
                <w:sz w:val="24"/>
                <w:szCs w:val="24"/>
                <w:lang w:eastAsia="nb-NO"/>
              </w:rPr>
            </w:pPr>
            <w:r w:rsidRPr="007E602A">
              <w:rPr>
                <w:rFonts w:eastAsia="Times New Roman" w:cstheme="minorHAnsi"/>
                <w:b/>
                <w:bCs/>
                <w:color w:val="303030"/>
                <w:sz w:val="24"/>
                <w:szCs w:val="24"/>
                <w:lang w:eastAsia="nb-NO"/>
              </w:rPr>
              <w:t>For ansatte:</w:t>
            </w:r>
          </w:p>
          <w:p w:rsidR="00FC1287" w:rsidRPr="007E602A" w:rsidRDefault="00FC1287" w:rsidP="00FC1287">
            <w:pPr>
              <w:numPr>
                <w:ilvl w:val="0"/>
                <w:numId w:val="4"/>
              </w:numPr>
              <w:shd w:val="clear" w:color="auto" w:fill="FFFFFF"/>
              <w:spacing w:before="48" w:after="160" w:line="259" w:lineRule="auto"/>
              <w:ind w:left="0"/>
              <w:rPr>
                <w:rFonts w:eastAsia="Times New Roman" w:cstheme="minorHAnsi"/>
                <w:color w:val="303030"/>
                <w:sz w:val="24"/>
                <w:szCs w:val="24"/>
                <w:lang w:eastAsia="nb-NO"/>
              </w:rPr>
            </w:pPr>
            <w:r w:rsidRPr="007E602A">
              <w:rPr>
                <w:rFonts w:eastAsia="Times New Roman" w:cstheme="minorHAnsi"/>
                <w:color w:val="303030"/>
                <w:sz w:val="24"/>
                <w:szCs w:val="24"/>
                <w:lang w:eastAsia="nb-NO"/>
              </w:rPr>
              <w:t>Følg nasjonale smittevernanbefalinger.</w:t>
            </w:r>
          </w:p>
          <w:p w:rsidR="00FC1287" w:rsidRPr="007E602A" w:rsidRDefault="00FC1287" w:rsidP="00FC1287">
            <w:pPr>
              <w:numPr>
                <w:ilvl w:val="0"/>
                <w:numId w:val="4"/>
              </w:numPr>
              <w:shd w:val="clear" w:color="auto" w:fill="FFFFFF"/>
              <w:spacing w:before="48" w:after="160" w:line="259" w:lineRule="auto"/>
              <w:ind w:left="0"/>
              <w:rPr>
                <w:rFonts w:eastAsia="Times New Roman" w:cstheme="minorHAnsi"/>
                <w:color w:val="303030"/>
                <w:sz w:val="24"/>
                <w:szCs w:val="24"/>
                <w:lang w:eastAsia="nb-NO"/>
              </w:rPr>
            </w:pPr>
            <w:r w:rsidRPr="007E602A">
              <w:rPr>
                <w:rFonts w:eastAsia="Times New Roman" w:cstheme="minorHAnsi"/>
                <w:color w:val="303030"/>
                <w:sz w:val="24"/>
                <w:szCs w:val="24"/>
                <w:lang w:eastAsia="nb-NO"/>
              </w:rPr>
              <w:t>Unngå håndhilsning og klemming.</w:t>
            </w:r>
          </w:p>
          <w:p w:rsidR="00FC1287" w:rsidRPr="00A87869" w:rsidRDefault="00FC1287" w:rsidP="00BB68D9">
            <w:pPr>
              <w:rPr>
                <w:rFonts w:cstheme="minorHAnsi"/>
                <w:color w:val="303030"/>
                <w:sz w:val="28"/>
                <w:szCs w:val="28"/>
                <w:shd w:val="clear" w:color="auto" w:fill="FFFFFF"/>
              </w:rPr>
            </w:pPr>
            <w:r w:rsidRPr="007E602A">
              <w:rPr>
                <w:rFonts w:eastAsia="Times New Roman" w:cstheme="minorHAnsi"/>
                <w:color w:val="303030"/>
                <w:sz w:val="24"/>
                <w:szCs w:val="24"/>
                <w:lang w:eastAsia="nb-NO"/>
              </w:rPr>
              <w:t>Det bør legges til rette for at ansatte kan holde avstand til andre ansatte.</w:t>
            </w:r>
          </w:p>
        </w:tc>
      </w:tr>
      <w:tr w:rsidR="00BB68D9" w:rsidTr="00BA4084">
        <w:tc>
          <w:tcPr>
            <w:tcW w:w="4815" w:type="dxa"/>
          </w:tcPr>
          <w:p w:rsidR="00BB68D9" w:rsidRPr="007E3A83" w:rsidRDefault="00BB68D9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BB68D9" w:rsidRPr="007E3A83" w:rsidRDefault="00BB68D9">
            <w:pPr>
              <w:rPr>
                <w:sz w:val="28"/>
                <w:szCs w:val="28"/>
              </w:rPr>
            </w:pPr>
            <w:r w:rsidRPr="007E3A83">
              <w:rPr>
                <w:sz w:val="28"/>
                <w:szCs w:val="28"/>
              </w:rPr>
              <w:t>Tiltak</w:t>
            </w:r>
          </w:p>
        </w:tc>
        <w:tc>
          <w:tcPr>
            <w:tcW w:w="4501" w:type="dxa"/>
          </w:tcPr>
          <w:p w:rsidR="00BB68D9" w:rsidRPr="007E3A83" w:rsidRDefault="00BB68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Renhold</w:t>
            </w:r>
          </w:p>
        </w:tc>
      </w:tr>
      <w:tr w:rsidR="00BB68D9" w:rsidTr="00BA4084">
        <w:tc>
          <w:tcPr>
            <w:tcW w:w="4815" w:type="dxa"/>
          </w:tcPr>
          <w:p w:rsidR="00BB68D9" w:rsidRPr="007E602A" w:rsidRDefault="00BB68D9" w:rsidP="007E602A">
            <w:pPr>
              <w:pStyle w:val="Listeavsnit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7E602A">
              <w:rPr>
                <w:sz w:val="24"/>
                <w:szCs w:val="24"/>
              </w:rPr>
              <w:t>Ingen syke skal møte i barnehagen</w:t>
            </w:r>
          </w:p>
          <w:p w:rsidR="00BB68D9" w:rsidRPr="007E602A" w:rsidRDefault="00BB68D9" w:rsidP="007E602A">
            <w:pPr>
              <w:pStyle w:val="Listeavsnit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7E602A">
              <w:rPr>
                <w:sz w:val="24"/>
                <w:szCs w:val="24"/>
              </w:rPr>
              <w:t>God hygiene</w:t>
            </w:r>
          </w:p>
          <w:p w:rsidR="00BB68D9" w:rsidRPr="007E602A" w:rsidRDefault="00BB68D9" w:rsidP="007E602A">
            <w:pPr>
              <w:pStyle w:val="Listeavsnit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7E602A">
              <w:rPr>
                <w:sz w:val="24"/>
                <w:szCs w:val="24"/>
              </w:rPr>
              <w:t>Vanlig organisering av avdelinger</w:t>
            </w:r>
          </w:p>
          <w:p w:rsidR="00BB68D9" w:rsidRDefault="00BB68D9" w:rsidP="007E602A">
            <w:pPr>
              <w:pStyle w:val="Listeavsnit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7E602A">
              <w:rPr>
                <w:sz w:val="24"/>
                <w:szCs w:val="24"/>
              </w:rPr>
              <w:t>Planlegg for normal barnehagehverdag</w:t>
            </w:r>
          </w:p>
        </w:tc>
        <w:tc>
          <w:tcPr>
            <w:tcW w:w="4678" w:type="dxa"/>
          </w:tcPr>
          <w:p w:rsidR="00BB68D9" w:rsidRDefault="00BB68D9" w:rsidP="007E602A">
            <w:pPr>
              <w:pStyle w:val="Listeavsnitt"/>
              <w:numPr>
                <w:ilvl w:val="0"/>
                <w:numId w:val="4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Vanlig åpningstid</w:t>
            </w:r>
          </w:p>
          <w:p w:rsidR="00BB68D9" w:rsidRDefault="00BB68D9" w:rsidP="007E602A">
            <w:pPr>
              <w:pStyle w:val="Listeavsnitt"/>
              <w:numPr>
                <w:ilvl w:val="0"/>
                <w:numId w:val="4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Lunsj i barnehagen</w:t>
            </w:r>
          </w:p>
          <w:p w:rsidR="00BB68D9" w:rsidRDefault="00BB68D9" w:rsidP="007E602A">
            <w:pPr>
              <w:pStyle w:val="Listeavsnitt"/>
              <w:numPr>
                <w:ilvl w:val="0"/>
                <w:numId w:val="4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Vanlige barnegrupper</w:t>
            </w:r>
          </w:p>
          <w:p w:rsidR="00BB68D9" w:rsidRPr="007E3A83" w:rsidRDefault="00BB68D9">
            <w:pPr>
              <w:rPr>
                <w:sz w:val="28"/>
                <w:szCs w:val="28"/>
              </w:rPr>
            </w:pPr>
          </w:p>
        </w:tc>
        <w:tc>
          <w:tcPr>
            <w:tcW w:w="4501" w:type="dxa"/>
          </w:tcPr>
          <w:p w:rsidR="00BB68D9" w:rsidRDefault="00BB68D9" w:rsidP="007E602A">
            <w:pPr>
              <w:pStyle w:val="Listeavsnitt"/>
              <w:numPr>
                <w:ilvl w:val="0"/>
                <w:numId w:val="5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Vanlig renhold</w:t>
            </w:r>
          </w:p>
          <w:p w:rsidR="00BB68D9" w:rsidRPr="007E3A83" w:rsidRDefault="00BB68D9">
            <w:pPr>
              <w:rPr>
                <w:sz w:val="28"/>
                <w:szCs w:val="28"/>
              </w:rPr>
            </w:pPr>
          </w:p>
        </w:tc>
      </w:tr>
      <w:tr w:rsidR="00A87869" w:rsidTr="00BB68D9">
        <w:tc>
          <w:tcPr>
            <w:tcW w:w="13994" w:type="dxa"/>
            <w:gridSpan w:val="3"/>
          </w:tcPr>
          <w:p w:rsidR="00A87869" w:rsidRPr="007E3A83" w:rsidRDefault="00A87869" w:rsidP="007E3A83">
            <w:pPr>
              <w:jc w:val="center"/>
              <w:rPr>
                <w:color w:val="FFFF00"/>
                <w:sz w:val="28"/>
                <w:szCs w:val="28"/>
              </w:rPr>
            </w:pPr>
            <w:r w:rsidRPr="007E3A83">
              <w:rPr>
                <w:color w:val="FFC000"/>
                <w:sz w:val="28"/>
                <w:szCs w:val="28"/>
              </w:rPr>
              <w:t>Gult nivå</w:t>
            </w:r>
          </w:p>
        </w:tc>
      </w:tr>
      <w:tr w:rsidR="00A87869" w:rsidTr="00BB68D9">
        <w:tc>
          <w:tcPr>
            <w:tcW w:w="13994" w:type="dxa"/>
            <w:gridSpan w:val="3"/>
          </w:tcPr>
          <w:p w:rsidR="00A87869" w:rsidRPr="00A87869" w:rsidRDefault="00A87869" w:rsidP="00A87869">
            <w:pPr>
              <w:pStyle w:val="NormalWeb"/>
              <w:shd w:val="clear" w:color="auto" w:fill="FFFFFF"/>
              <w:spacing w:before="240" w:beforeAutospacing="0" w:after="0" w:afterAutospacing="0"/>
              <w:rPr>
                <w:rFonts w:asciiTheme="minorHAnsi" w:hAnsiTheme="minorHAnsi" w:cstheme="minorHAnsi"/>
                <w:color w:val="303030"/>
                <w:sz w:val="28"/>
                <w:szCs w:val="28"/>
              </w:rPr>
            </w:pPr>
            <w:r w:rsidRPr="00A87869">
              <w:rPr>
                <w:rFonts w:asciiTheme="minorHAnsi" w:hAnsiTheme="minorHAnsi" w:cstheme="minorHAnsi"/>
                <w:color w:val="303030"/>
                <w:sz w:val="28"/>
                <w:szCs w:val="28"/>
              </w:rPr>
              <w:t>Det overordnede målet ved gult og rødt nivå er at barn og ansatte har et begrenset antall kontakter og holder oversikt over disse.</w:t>
            </w:r>
          </w:p>
          <w:p w:rsidR="00A87869" w:rsidRPr="00A87869" w:rsidRDefault="00A87869" w:rsidP="00A87869">
            <w:pPr>
              <w:pStyle w:val="NormalWeb"/>
              <w:shd w:val="clear" w:color="auto" w:fill="FFFFFF"/>
              <w:spacing w:before="240" w:beforeAutospacing="0" w:after="0" w:afterAutospacing="0"/>
              <w:rPr>
                <w:rFonts w:asciiTheme="minorHAnsi" w:hAnsiTheme="minorHAnsi" w:cstheme="minorHAnsi"/>
                <w:color w:val="303030"/>
                <w:sz w:val="28"/>
                <w:szCs w:val="28"/>
              </w:rPr>
            </w:pPr>
            <w:r w:rsidRPr="00A87869">
              <w:rPr>
                <w:rFonts w:asciiTheme="minorHAnsi" w:hAnsiTheme="minorHAnsi" w:cstheme="minorHAnsi"/>
                <w:color w:val="303030"/>
                <w:sz w:val="28"/>
                <w:szCs w:val="28"/>
              </w:rPr>
              <w:t>Økt bruk av utetid anbefales.</w:t>
            </w:r>
          </w:p>
          <w:p w:rsidR="00A87869" w:rsidRPr="00A87869" w:rsidRDefault="00A87869" w:rsidP="00A87869">
            <w:pPr>
              <w:pStyle w:val="NormalWeb"/>
              <w:shd w:val="clear" w:color="auto" w:fill="FFFFFF"/>
              <w:spacing w:before="240" w:beforeAutospacing="0" w:after="0" w:afterAutospacing="0"/>
              <w:rPr>
                <w:rFonts w:asciiTheme="minorHAnsi" w:hAnsiTheme="minorHAnsi" w:cstheme="minorHAnsi"/>
                <w:color w:val="303030"/>
                <w:sz w:val="28"/>
                <w:szCs w:val="28"/>
              </w:rPr>
            </w:pPr>
            <w:r w:rsidRPr="00A87869">
              <w:rPr>
                <w:rFonts w:asciiTheme="minorHAnsi" w:hAnsiTheme="minorHAnsi" w:cstheme="minorHAnsi"/>
                <w:color w:val="303030"/>
                <w:sz w:val="28"/>
                <w:szCs w:val="28"/>
              </w:rPr>
              <w:lastRenderedPageBreak/>
              <w:t>Den enkelte barnehage bør tilstrebe å oppfylle så mange tiltak som mulig innenfor gult nivå, slik at summen av tiltak blir best mulig.</w:t>
            </w:r>
          </w:p>
          <w:p w:rsidR="00A87869" w:rsidRPr="007E3A83" w:rsidRDefault="00A87869" w:rsidP="007E3A83">
            <w:pPr>
              <w:jc w:val="center"/>
              <w:rPr>
                <w:color w:val="FFC000"/>
                <w:sz w:val="28"/>
                <w:szCs w:val="28"/>
              </w:rPr>
            </w:pPr>
          </w:p>
        </w:tc>
      </w:tr>
      <w:tr w:rsidR="00FC1287" w:rsidTr="00BB68D9">
        <w:tc>
          <w:tcPr>
            <w:tcW w:w="13994" w:type="dxa"/>
            <w:gridSpan w:val="3"/>
          </w:tcPr>
          <w:p w:rsidR="00FC1287" w:rsidRDefault="00FC1287" w:rsidP="00FC1287">
            <w:pPr>
              <w:shd w:val="clear" w:color="auto" w:fill="FFFFFF"/>
              <w:rPr>
                <w:rFonts w:eastAsia="Times New Roman" w:cstheme="minorHAnsi"/>
                <w:b/>
                <w:bCs/>
                <w:color w:val="303030"/>
                <w:sz w:val="24"/>
                <w:szCs w:val="24"/>
                <w:lang w:eastAsia="nb-NO"/>
              </w:rPr>
            </w:pPr>
            <w:r>
              <w:rPr>
                <w:rFonts w:eastAsia="Times New Roman" w:cstheme="minorHAnsi"/>
                <w:b/>
                <w:bCs/>
                <w:color w:val="303030"/>
                <w:sz w:val="24"/>
                <w:szCs w:val="24"/>
                <w:lang w:eastAsia="nb-NO"/>
              </w:rPr>
              <w:lastRenderedPageBreak/>
              <w:t>Fra Utdanningsdirektoratets nettside:</w:t>
            </w:r>
          </w:p>
          <w:p w:rsidR="00FC1287" w:rsidRPr="00D93114" w:rsidRDefault="00FC1287" w:rsidP="00FC1287">
            <w:pPr>
              <w:shd w:val="clear" w:color="auto" w:fill="FFFFFF"/>
              <w:rPr>
                <w:rFonts w:eastAsia="Times New Roman" w:cstheme="minorHAnsi"/>
                <w:color w:val="303030"/>
                <w:sz w:val="24"/>
                <w:szCs w:val="24"/>
                <w:lang w:eastAsia="nb-NO"/>
              </w:rPr>
            </w:pPr>
            <w:r w:rsidRPr="00D93114">
              <w:rPr>
                <w:rFonts w:eastAsia="Times New Roman" w:cstheme="minorHAnsi"/>
                <w:b/>
                <w:bCs/>
                <w:color w:val="303030"/>
                <w:sz w:val="24"/>
                <w:szCs w:val="24"/>
                <w:lang w:eastAsia="nb-NO"/>
              </w:rPr>
              <w:t>Fysisk kontakt:</w:t>
            </w:r>
          </w:p>
          <w:p w:rsidR="00FC1287" w:rsidRPr="00D93114" w:rsidRDefault="00FC1287" w:rsidP="00FC1287">
            <w:pPr>
              <w:numPr>
                <w:ilvl w:val="0"/>
                <w:numId w:val="6"/>
              </w:numPr>
              <w:shd w:val="clear" w:color="auto" w:fill="FFFFFF"/>
              <w:spacing w:before="48"/>
              <w:ind w:left="0"/>
              <w:rPr>
                <w:rFonts w:eastAsia="Times New Roman" w:cstheme="minorHAnsi"/>
                <w:color w:val="303030"/>
                <w:sz w:val="24"/>
                <w:szCs w:val="24"/>
                <w:lang w:eastAsia="nb-NO"/>
              </w:rPr>
            </w:pPr>
            <w:r w:rsidRPr="00D93114">
              <w:rPr>
                <w:rFonts w:eastAsia="Times New Roman" w:cstheme="minorHAnsi"/>
                <w:color w:val="303030"/>
                <w:sz w:val="24"/>
                <w:szCs w:val="24"/>
                <w:lang w:eastAsia="nb-NO"/>
              </w:rPr>
              <w:t>Behovet for nærhet og omsorg hos barna må ivaretas.</w:t>
            </w:r>
          </w:p>
          <w:p w:rsidR="00FC1287" w:rsidRPr="00D93114" w:rsidRDefault="00FC1287" w:rsidP="00FC1287">
            <w:pPr>
              <w:shd w:val="clear" w:color="auto" w:fill="FFFFFF"/>
              <w:rPr>
                <w:rFonts w:eastAsia="Times New Roman" w:cstheme="minorHAnsi"/>
                <w:color w:val="303030"/>
                <w:sz w:val="24"/>
                <w:szCs w:val="24"/>
                <w:lang w:eastAsia="nb-NO"/>
              </w:rPr>
            </w:pPr>
            <w:r w:rsidRPr="00D93114">
              <w:rPr>
                <w:rFonts w:eastAsia="Times New Roman" w:cstheme="minorHAnsi"/>
                <w:b/>
                <w:bCs/>
                <w:color w:val="303030"/>
                <w:sz w:val="24"/>
                <w:szCs w:val="24"/>
                <w:lang w:eastAsia="nb-NO"/>
              </w:rPr>
              <w:t>Organisering av kohorter:</w:t>
            </w:r>
          </w:p>
          <w:p w:rsidR="00FC1287" w:rsidRPr="00D93114" w:rsidRDefault="00FC1287" w:rsidP="00FC1287">
            <w:pPr>
              <w:numPr>
                <w:ilvl w:val="0"/>
                <w:numId w:val="7"/>
              </w:numPr>
              <w:shd w:val="clear" w:color="auto" w:fill="FFFFFF"/>
              <w:spacing w:before="48"/>
              <w:ind w:left="0"/>
              <w:rPr>
                <w:rFonts w:eastAsia="Times New Roman" w:cstheme="minorHAnsi"/>
                <w:color w:val="303030"/>
                <w:sz w:val="24"/>
                <w:szCs w:val="24"/>
                <w:lang w:eastAsia="nb-NO"/>
              </w:rPr>
            </w:pPr>
            <w:r w:rsidRPr="00D93114">
              <w:rPr>
                <w:rFonts w:eastAsia="Times New Roman" w:cstheme="minorHAnsi"/>
                <w:color w:val="303030"/>
                <w:sz w:val="24"/>
                <w:szCs w:val="24"/>
                <w:lang w:eastAsia="nb-NO"/>
              </w:rPr>
              <w:t>Avdelingen regnes som en kohort.</w:t>
            </w:r>
          </w:p>
          <w:p w:rsidR="00FC1287" w:rsidRPr="00D93114" w:rsidRDefault="00FC1287" w:rsidP="00FC1287">
            <w:pPr>
              <w:numPr>
                <w:ilvl w:val="0"/>
                <w:numId w:val="7"/>
              </w:numPr>
              <w:shd w:val="clear" w:color="auto" w:fill="FFFFFF"/>
              <w:spacing w:before="48"/>
              <w:ind w:left="0"/>
              <w:rPr>
                <w:rFonts w:eastAsia="Times New Roman" w:cstheme="minorHAnsi"/>
                <w:color w:val="303030"/>
                <w:sz w:val="24"/>
                <w:szCs w:val="24"/>
                <w:lang w:eastAsia="nb-NO"/>
              </w:rPr>
            </w:pPr>
            <w:r w:rsidRPr="00D93114">
              <w:rPr>
                <w:rFonts w:eastAsia="Times New Roman" w:cstheme="minorHAnsi"/>
                <w:color w:val="303030"/>
                <w:sz w:val="24"/>
                <w:szCs w:val="24"/>
                <w:lang w:eastAsia="nb-NO"/>
              </w:rPr>
              <w:t>For basebarnehager bør barna deles inn i grupper tilsvarende størrelse på en avdeling med barn i samme alder.</w:t>
            </w:r>
          </w:p>
          <w:p w:rsidR="00FC1287" w:rsidRPr="00D93114" w:rsidRDefault="00FC1287" w:rsidP="00FC1287">
            <w:pPr>
              <w:numPr>
                <w:ilvl w:val="0"/>
                <w:numId w:val="7"/>
              </w:numPr>
              <w:shd w:val="clear" w:color="auto" w:fill="FFFFFF"/>
              <w:spacing w:before="48"/>
              <w:ind w:left="0"/>
              <w:rPr>
                <w:rFonts w:eastAsia="Times New Roman" w:cstheme="minorHAnsi"/>
                <w:color w:val="303030"/>
                <w:sz w:val="24"/>
                <w:szCs w:val="24"/>
                <w:lang w:eastAsia="nb-NO"/>
              </w:rPr>
            </w:pPr>
            <w:r w:rsidRPr="00D93114">
              <w:rPr>
                <w:rFonts w:eastAsia="Times New Roman" w:cstheme="minorHAnsi"/>
                <w:color w:val="303030"/>
                <w:sz w:val="24"/>
                <w:szCs w:val="24"/>
                <w:lang w:eastAsia="nb-NO"/>
              </w:rPr>
              <w:t>Faste ansatte per avdeling/ kohort.</w:t>
            </w:r>
          </w:p>
          <w:p w:rsidR="00FC1287" w:rsidRPr="00D93114" w:rsidRDefault="00FC1287" w:rsidP="00FC1287">
            <w:pPr>
              <w:numPr>
                <w:ilvl w:val="0"/>
                <w:numId w:val="7"/>
              </w:numPr>
              <w:shd w:val="clear" w:color="auto" w:fill="FFFFFF"/>
              <w:spacing w:before="48"/>
              <w:ind w:left="0"/>
              <w:rPr>
                <w:rFonts w:eastAsia="Times New Roman" w:cstheme="minorHAnsi"/>
                <w:color w:val="303030"/>
                <w:sz w:val="24"/>
                <w:szCs w:val="24"/>
                <w:lang w:eastAsia="nb-NO"/>
              </w:rPr>
            </w:pPr>
            <w:r w:rsidRPr="00D93114">
              <w:rPr>
                <w:rFonts w:eastAsia="Times New Roman" w:cstheme="minorHAnsi"/>
                <w:color w:val="303030"/>
                <w:sz w:val="24"/>
                <w:szCs w:val="24"/>
                <w:lang w:eastAsia="nb-NO"/>
              </w:rPr>
              <w:t>Blanding av barn og ansatte på tvers av kohorter begrenses så langt det er mulig.</w:t>
            </w:r>
          </w:p>
          <w:p w:rsidR="00FC1287" w:rsidRPr="00D93114" w:rsidRDefault="00FC1287" w:rsidP="00FC1287">
            <w:pPr>
              <w:numPr>
                <w:ilvl w:val="0"/>
                <w:numId w:val="7"/>
              </w:numPr>
              <w:shd w:val="clear" w:color="auto" w:fill="FFFFFF"/>
              <w:spacing w:before="48"/>
              <w:ind w:left="0"/>
              <w:rPr>
                <w:rFonts w:eastAsia="Times New Roman" w:cstheme="minorHAnsi"/>
                <w:color w:val="303030"/>
                <w:sz w:val="24"/>
                <w:szCs w:val="24"/>
                <w:lang w:eastAsia="nb-NO"/>
              </w:rPr>
            </w:pPr>
            <w:r w:rsidRPr="00D93114">
              <w:rPr>
                <w:rFonts w:eastAsia="Times New Roman" w:cstheme="minorHAnsi"/>
                <w:color w:val="303030"/>
                <w:sz w:val="24"/>
                <w:szCs w:val="24"/>
                <w:lang w:eastAsia="nb-NO"/>
              </w:rPr>
              <w:t>To kohorter kan imidlertid samarbeide for praktisk gjennomføring av barnehagedagen. Samarbeid kan foregå utendørs der det er mulig.</w:t>
            </w:r>
          </w:p>
          <w:p w:rsidR="00FC1287" w:rsidRPr="00D93114" w:rsidRDefault="00FC1287" w:rsidP="00FC1287">
            <w:pPr>
              <w:numPr>
                <w:ilvl w:val="0"/>
                <w:numId w:val="7"/>
              </w:numPr>
              <w:shd w:val="clear" w:color="auto" w:fill="FFFFFF"/>
              <w:spacing w:before="48"/>
              <w:ind w:left="0"/>
              <w:rPr>
                <w:rFonts w:eastAsia="Times New Roman" w:cstheme="minorHAnsi"/>
                <w:color w:val="303030"/>
                <w:sz w:val="24"/>
                <w:szCs w:val="24"/>
                <w:lang w:eastAsia="nb-NO"/>
              </w:rPr>
            </w:pPr>
            <w:r w:rsidRPr="00D93114">
              <w:rPr>
                <w:rFonts w:eastAsia="Times New Roman" w:cstheme="minorHAnsi"/>
                <w:color w:val="303030"/>
                <w:sz w:val="24"/>
                <w:szCs w:val="24"/>
                <w:lang w:eastAsia="nb-NO"/>
              </w:rPr>
              <w:t>Unngå samlinger med mer enn to samarbeidende kohorter.</w:t>
            </w:r>
          </w:p>
          <w:p w:rsidR="00FC1287" w:rsidRPr="00D93114" w:rsidRDefault="00FC1287" w:rsidP="00FC1287">
            <w:pPr>
              <w:numPr>
                <w:ilvl w:val="0"/>
                <w:numId w:val="7"/>
              </w:numPr>
              <w:shd w:val="clear" w:color="auto" w:fill="FFFFFF"/>
              <w:spacing w:before="48"/>
              <w:ind w:left="0"/>
              <w:rPr>
                <w:rFonts w:eastAsia="Times New Roman" w:cstheme="minorHAnsi"/>
                <w:color w:val="303030"/>
                <w:sz w:val="24"/>
                <w:szCs w:val="24"/>
                <w:lang w:eastAsia="nb-NO"/>
              </w:rPr>
            </w:pPr>
            <w:r w:rsidRPr="00D93114">
              <w:rPr>
                <w:rFonts w:eastAsia="Times New Roman" w:cstheme="minorHAnsi"/>
                <w:color w:val="303030"/>
                <w:sz w:val="24"/>
                <w:szCs w:val="24"/>
                <w:lang w:eastAsia="nb-NO"/>
              </w:rPr>
              <w:t>Hvilke kohorter som samarbeider kan endres ukentlig, etter en helg.</w:t>
            </w:r>
          </w:p>
          <w:p w:rsidR="00FC1287" w:rsidRPr="00D93114" w:rsidRDefault="00FC1287" w:rsidP="00FC1287">
            <w:pPr>
              <w:numPr>
                <w:ilvl w:val="0"/>
                <w:numId w:val="7"/>
              </w:numPr>
              <w:shd w:val="clear" w:color="auto" w:fill="FFFFFF"/>
              <w:spacing w:before="48"/>
              <w:ind w:left="0"/>
              <w:rPr>
                <w:rFonts w:eastAsia="Times New Roman" w:cstheme="minorHAnsi"/>
                <w:color w:val="303030"/>
                <w:sz w:val="24"/>
                <w:szCs w:val="24"/>
                <w:lang w:eastAsia="nb-NO"/>
              </w:rPr>
            </w:pPr>
            <w:r w:rsidRPr="00D93114">
              <w:rPr>
                <w:rFonts w:eastAsia="Times New Roman" w:cstheme="minorHAnsi"/>
                <w:color w:val="303030"/>
                <w:sz w:val="24"/>
                <w:szCs w:val="24"/>
                <w:lang w:eastAsia="nb-NO"/>
              </w:rPr>
              <w:t>Innendørs kan kohorter som ikke samarbeider passere hverandre og være kortvarig i samme område (inntil 15 minutter).</w:t>
            </w:r>
          </w:p>
          <w:p w:rsidR="00FC1287" w:rsidRPr="00D93114" w:rsidRDefault="00FC1287" w:rsidP="00FC1287">
            <w:pPr>
              <w:numPr>
                <w:ilvl w:val="0"/>
                <w:numId w:val="7"/>
              </w:numPr>
              <w:shd w:val="clear" w:color="auto" w:fill="FFFFFF"/>
              <w:spacing w:before="48"/>
              <w:ind w:left="0"/>
              <w:rPr>
                <w:rFonts w:eastAsia="Times New Roman" w:cstheme="minorHAnsi"/>
                <w:color w:val="303030"/>
                <w:sz w:val="24"/>
                <w:szCs w:val="24"/>
                <w:lang w:eastAsia="nb-NO"/>
              </w:rPr>
            </w:pPr>
            <w:r w:rsidRPr="00D93114">
              <w:rPr>
                <w:rFonts w:eastAsia="Times New Roman" w:cstheme="minorHAnsi"/>
                <w:color w:val="303030"/>
                <w:sz w:val="24"/>
                <w:szCs w:val="24"/>
                <w:lang w:eastAsia="nb-NO"/>
              </w:rPr>
              <w:t>Kohortene (som ikke samarbeider) bør ha ulike lekeområder ute. Enten kan de bruke uteområder etter hverandre, eller så kan uteområdet deles inn i soner. Det er ikke nødvendig å rengjøre uteområdene.</w:t>
            </w:r>
          </w:p>
          <w:p w:rsidR="00FC1287" w:rsidRPr="00D93114" w:rsidRDefault="00FC1287" w:rsidP="00FC1287">
            <w:pPr>
              <w:shd w:val="clear" w:color="auto" w:fill="FFFFFF"/>
              <w:rPr>
                <w:rFonts w:eastAsia="Times New Roman" w:cstheme="minorHAnsi"/>
                <w:color w:val="303030"/>
                <w:sz w:val="24"/>
                <w:szCs w:val="24"/>
                <w:lang w:eastAsia="nb-NO"/>
              </w:rPr>
            </w:pPr>
            <w:r w:rsidRPr="00D93114">
              <w:rPr>
                <w:rFonts w:eastAsia="Times New Roman" w:cstheme="minorHAnsi"/>
                <w:b/>
                <w:bCs/>
                <w:color w:val="303030"/>
                <w:sz w:val="24"/>
                <w:szCs w:val="24"/>
                <w:lang w:eastAsia="nb-NO"/>
              </w:rPr>
              <w:t>Avstand:</w:t>
            </w:r>
          </w:p>
          <w:p w:rsidR="00FC1287" w:rsidRPr="00D93114" w:rsidRDefault="00FC1287" w:rsidP="00FC1287">
            <w:pPr>
              <w:numPr>
                <w:ilvl w:val="0"/>
                <w:numId w:val="8"/>
              </w:numPr>
              <w:shd w:val="clear" w:color="auto" w:fill="FFFFFF"/>
              <w:spacing w:before="48"/>
              <w:ind w:left="0"/>
              <w:rPr>
                <w:rFonts w:eastAsia="Times New Roman" w:cstheme="minorHAnsi"/>
                <w:color w:val="303030"/>
                <w:sz w:val="24"/>
                <w:szCs w:val="24"/>
                <w:lang w:eastAsia="nb-NO"/>
              </w:rPr>
            </w:pPr>
            <w:r w:rsidRPr="00D93114">
              <w:rPr>
                <w:rFonts w:eastAsia="Times New Roman" w:cstheme="minorHAnsi"/>
                <w:color w:val="303030"/>
                <w:sz w:val="24"/>
                <w:szCs w:val="24"/>
                <w:lang w:eastAsia="nb-NO"/>
              </w:rPr>
              <w:t>Unngå trengsel på vei inn og ut av barnehagen, i garderober og på toaletter.</w:t>
            </w:r>
          </w:p>
          <w:p w:rsidR="00FC1287" w:rsidRPr="00D93114" w:rsidRDefault="00FC1287" w:rsidP="00FC1287">
            <w:pPr>
              <w:numPr>
                <w:ilvl w:val="0"/>
                <w:numId w:val="8"/>
              </w:numPr>
              <w:shd w:val="clear" w:color="auto" w:fill="FFFFFF"/>
              <w:spacing w:before="48"/>
              <w:ind w:left="0"/>
              <w:rPr>
                <w:rFonts w:eastAsia="Times New Roman" w:cstheme="minorHAnsi"/>
                <w:color w:val="303030"/>
                <w:sz w:val="24"/>
                <w:szCs w:val="24"/>
                <w:lang w:eastAsia="nb-NO"/>
              </w:rPr>
            </w:pPr>
            <w:r w:rsidRPr="00D93114">
              <w:rPr>
                <w:rFonts w:eastAsia="Times New Roman" w:cstheme="minorHAnsi"/>
                <w:color w:val="303030"/>
                <w:sz w:val="24"/>
                <w:szCs w:val="24"/>
                <w:lang w:eastAsia="nb-NO"/>
              </w:rPr>
              <w:t>Foresatte må holde minst én meters avstand til ansatte og andre foresatte.</w:t>
            </w:r>
          </w:p>
          <w:p w:rsidR="00FC1287" w:rsidRPr="00D93114" w:rsidRDefault="00FC1287" w:rsidP="00FC1287">
            <w:pPr>
              <w:numPr>
                <w:ilvl w:val="0"/>
                <w:numId w:val="8"/>
              </w:numPr>
              <w:shd w:val="clear" w:color="auto" w:fill="FFFFFF"/>
              <w:spacing w:before="48"/>
              <w:ind w:left="0"/>
              <w:rPr>
                <w:rFonts w:eastAsia="Times New Roman" w:cstheme="minorHAnsi"/>
                <w:color w:val="303030"/>
                <w:sz w:val="24"/>
                <w:szCs w:val="24"/>
                <w:lang w:eastAsia="nb-NO"/>
              </w:rPr>
            </w:pPr>
            <w:r w:rsidRPr="00D93114">
              <w:rPr>
                <w:rFonts w:eastAsia="Times New Roman" w:cstheme="minorHAnsi"/>
                <w:color w:val="303030"/>
                <w:sz w:val="24"/>
                <w:szCs w:val="24"/>
                <w:lang w:eastAsia="nb-NO"/>
              </w:rPr>
              <w:t>Ansatte må holde minst én meters avstand til ansatte i andre kohorter</w:t>
            </w:r>
          </w:p>
          <w:p w:rsidR="00FC1287" w:rsidRPr="00D93114" w:rsidRDefault="00FC1287" w:rsidP="00FC1287">
            <w:pPr>
              <w:shd w:val="clear" w:color="auto" w:fill="FFFFFF"/>
              <w:rPr>
                <w:rFonts w:eastAsia="Times New Roman" w:cstheme="minorHAnsi"/>
                <w:color w:val="303030"/>
                <w:sz w:val="24"/>
                <w:szCs w:val="24"/>
                <w:lang w:eastAsia="nb-NO"/>
              </w:rPr>
            </w:pPr>
            <w:r w:rsidRPr="00D93114">
              <w:rPr>
                <w:rFonts w:eastAsia="Times New Roman" w:cstheme="minorHAnsi"/>
                <w:b/>
                <w:bCs/>
                <w:color w:val="303030"/>
                <w:sz w:val="24"/>
                <w:szCs w:val="24"/>
                <w:lang w:eastAsia="nb-NO"/>
              </w:rPr>
              <w:t>Begrens deling av mat og gjenstander:</w:t>
            </w:r>
          </w:p>
          <w:p w:rsidR="00FC1287" w:rsidRPr="00D93114" w:rsidRDefault="00FC1287" w:rsidP="00FC1287">
            <w:pPr>
              <w:numPr>
                <w:ilvl w:val="0"/>
                <w:numId w:val="9"/>
              </w:numPr>
              <w:shd w:val="clear" w:color="auto" w:fill="FFFFFF"/>
              <w:ind w:left="0"/>
              <w:rPr>
                <w:rFonts w:eastAsia="Times New Roman" w:cstheme="minorHAnsi"/>
                <w:color w:val="303030"/>
                <w:sz w:val="24"/>
                <w:szCs w:val="24"/>
                <w:lang w:eastAsia="nb-NO"/>
              </w:rPr>
            </w:pPr>
            <w:r w:rsidRPr="00D93114">
              <w:rPr>
                <w:rFonts w:eastAsia="Times New Roman" w:cstheme="minorHAnsi"/>
                <w:color w:val="303030"/>
                <w:sz w:val="24"/>
                <w:szCs w:val="24"/>
                <w:lang w:eastAsia="nb-NO"/>
              </w:rPr>
              <w:t>Mat kan tilberedes i barnehagen etter </w:t>
            </w:r>
            <w:hyperlink r:id="rId8" w:history="1">
              <w:r w:rsidRPr="00D93114">
                <w:rPr>
                  <w:rFonts w:eastAsia="Times New Roman" w:cstheme="minorHAnsi"/>
                  <w:color w:val="303030"/>
                  <w:sz w:val="24"/>
                  <w:szCs w:val="24"/>
                  <w:u w:val="single"/>
                  <w:lang w:eastAsia="nb-NO"/>
                </w:rPr>
                <w:t>vanlige retningslinjer. </w:t>
              </w:r>
            </w:hyperlink>
            <w:r w:rsidRPr="00D93114">
              <w:rPr>
                <w:rFonts w:eastAsia="Times New Roman" w:cstheme="minorHAnsi"/>
                <w:color w:val="303030"/>
                <w:sz w:val="24"/>
                <w:szCs w:val="24"/>
                <w:lang w:eastAsia="nb-NO"/>
              </w:rPr>
              <w:t>Det er ikke vist at covid-19 smitter gjennom mat.</w:t>
            </w:r>
          </w:p>
          <w:p w:rsidR="00FC1287" w:rsidRPr="00D93114" w:rsidRDefault="00FC1287" w:rsidP="00FC1287">
            <w:pPr>
              <w:numPr>
                <w:ilvl w:val="0"/>
                <w:numId w:val="9"/>
              </w:numPr>
              <w:shd w:val="clear" w:color="auto" w:fill="FFFFFF"/>
              <w:spacing w:before="48"/>
              <w:ind w:left="0"/>
              <w:rPr>
                <w:rFonts w:eastAsia="Times New Roman" w:cstheme="minorHAnsi"/>
                <w:color w:val="303030"/>
                <w:sz w:val="24"/>
                <w:szCs w:val="24"/>
                <w:lang w:eastAsia="nb-NO"/>
              </w:rPr>
            </w:pPr>
            <w:r w:rsidRPr="00D93114">
              <w:rPr>
                <w:rFonts w:eastAsia="Times New Roman" w:cstheme="minorHAnsi"/>
                <w:color w:val="303030"/>
                <w:sz w:val="24"/>
                <w:szCs w:val="24"/>
                <w:lang w:eastAsia="nb-NO"/>
              </w:rPr>
              <w:t>Barna bør spise i sine kohorter. Ved felles spiserom, bør kohortene spise til forskjellig tid. Bord bør vaskes av etter hver gruppe.</w:t>
            </w:r>
          </w:p>
          <w:p w:rsidR="00FC1287" w:rsidRPr="00D93114" w:rsidRDefault="00FC1287" w:rsidP="00FC1287">
            <w:pPr>
              <w:numPr>
                <w:ilvl w:val="0"/>
                <w:numId w:val="9"/>
              </w:numPr>
              <w:shd w:val="clear" w:color="auto" w:fill="FFFFFF"/>
              <w:spacing w:before="48"/>
              <w:ind w:left="0"/>
              <w:rPr>
                <w:rFonts w:eastAsia="Times New Roman" w:cstheme="minorHAnsi"/>
                <w:color w:val="303030"/>
                <w:sz w:val="24"/>
                <w:szCs w:val="24"/>
                <w:lang w:eastAsia="nb-NO"/>
              </w:rPr>
            </w:pPr>
            <w:r w:rsidRPr="00D93114">
              <w:rPr>
                <w:rFonts w:eastAsia="Times New Roman" w:cstheme="minorHAnsi"/>
                <w:color w:val="303030"/>
                <w:sz w:val="24"/>
                <w:szCs w:val="24"/>
                <w:lang w:eastAsia="nb-NO"/>
              </w:rPr>
              <w:t>Begrens deling av materiell mellom kohorter (for eksempel tegnesaker, saks, viskelær, blyantspisser, nettbrett og lignende).</w:t>
            </w:r>
          </w:p>
          <w:p w:rsidR="00FC1287" w:rsidRPr="00D93114" w:rsidRDefault="00FC1287" w:rsidP="00FC1287">
            <w:pPr>
              <w:numPr>
                <w:ilvl w:val="0"/>
                <w:numId w:val="9"/>
              </w:numPr>
              <w:shd w:val="clear" w:color="auto" w:fill="FFFFFF"/>
              <w:spacing w:before="48"/>
              <w:ind w:left="0"/>
              <w:rPr>
                <w:rFonts w:eastAsia="Times New Roman" w:cstheme="minorHAnsi"/>
                <w:color w:val="303030"/>
                <w:sz w:val="24"/>
                <w:szCs w:val="24"/>
                <w:lang w:eastAsia="nb-NO"/>
              </w:rPr>
            </w:pPr>
            <w:r w:rsidRPr="00D93114">
              <w:rPr>
                <w:rFonts w:eastAsia="Times New Roman" w:cstheme="minorHAnsi"/>
                <w:color w:val="303030"/>
                <w:sz w:val="24"/>
                <w:szCs w:val="24"/>
                <w:lang w:eastAsia="nb-NO"/>
              </w:rPr>
              <w:t>Leker og materiell bør ikke deles mellom kohorter før lekene er rengjort eller har ligget i 24 timer etter bruk. </w:t>
            </w:r>
          </w:p>
          <w:p w:rsidR="00FC1287" w:rsidRPr="00D93114" w:rsidRDefault="00FC1287" w:rsidP="00FC1287">
            <w:pPr>
              <w:numPr>
                <w:ilvl w:val="0"/>
                <w:numId w:val="9"/>
              </w:numPr>
              <w:shd w:val="clear" w:color="auto" w:fill="FFFFFF"/>
              <w:spacing w:before="48"/>
              <w:ind w:left="0"/>
              <w:rPr>
                <w:rFonts w:eastAsia="Times New Roman" w:cstheme="minorHAnsi"/>
                <w:color w:val="303030"/>
                <w:sz w:val="24"/>
                <w:szCs w:val="24"/>
                <w:lang w:eastAsia="nb-NO"/>
              </w:rPr>
            </w:pPr>
            <w:r w:rsidRPr="00D93114">
              <w:rPr>
                <w:rFonts w:eastAsia="Times New Roman" w:cstheme="minorHAnsi"/>
                <w:color w:val="303030"/>
                <w:sz w:val="24"/>
                <w:szCs w:val="24"/>
                <w:lang w:eastAsia="nb-NO"/>
              </w:rPr>
              <w:t>Leker bør ikke tas med hjemmefra. Kosedyr eller lignende må holdes begrenset til det enkelte barn, for eksempel ved soving.</w:t>
            </w:r>
          </w:p>
          <w:p w:rsidR="00FC1287" w:rsidRPr="00D93114" w:rsidRDefault="00FC1287" w:rsidP="00FC1287">
            <w:pPr>
              <w:shd w:val="clear" w:color="auto" w:fill="FFFFFF"/>
              <w:rPr>
                <w:rFonts w:eastAsia="Times New Roman" w:cstheme="minorHAnsi"/>
                <w:color w:val="303030"/>
                <w:sz w:val="24"/>
                <w:szCs w:val="24"/>
                <w:lang w:eastAsia="nb-NO"/>
              </w:rPr>
            </w:pPr>
            <w:r w:rsidRPr="00D93114">
              <w:rPr>
                <w:rFonts w:eastAsia="Times New Roman" w:cstheme="minorHAnsi"/>
                <w:b/>
                <w:bCs/>
                <w:color w:val="303030"/>
                <w:sz w:val="24"/>
                <w:szCs w:val="24"/>
                <w:lang w:eastAsia="nb-NO"/>
              </w:rPr>
              <w:t>For ansatte:</w:t>
            </w:r>
          </w:p>
          <w:p w:rsidR="00FC1287" w:rsidRPr="00D93114" w:rsidRDefault="00FC1287" w:rsidP="00FC1287">
            <w:pPr>
              <w:numPr>
                <w:ilvl w:val="0"/>
                <w:numId w:val="10"/>
              </w:numPr>
              <w:shd w:val="clear" w:color="auto" w:fill="FFFFFF"/>
              <w:spacing w:before="48"/>
              <w:ind w:left="0"/>
              <w:rPr>
                <w:rFonts w:eastAsia="Times New Roman" w:cstheme="minorHAnsi"/>
                <w:color w:val="303030"/>
                <w:sz w:val="24"/>
                <w:szCs w:val="24"/>
                <w:lang w:eastAsia="nb-NO"/>
              </w:rPr>
            </w:pPr>
            <w:r w:rsidRPr="00D93114">
              <w:rPr>
                <w:rFonts w:eastAsia="Times New Roman" w:cstheme="minorHAnsi"/>
                <w:color w:val="303030"/>
                <w:sz w:val="24"/>
                <w:szCs w:val="24"/>
                <w:lang w:eastAsia="nb-NO"/>
              </w:rPr>
              <w:t>Unngå håndhilsning og klemming.</w:t>
            </w:r>
          </w:p>
          <w:p w:rsidR="00FC1287" w:rsidRPr="00D93114" w:rsidRDefault="00FC1287" w:rsidP="00FC1287">
            <w:pPr>
              <w:numPr>
                <w:ilvl w:val="0"/>
                <w:numId w:val="10"/>
              </w:numPr>
              <w:shd w:val="clear" w:color="auto" w:fill="FFFFFF"/>
              <w:spacing w:before="48"/>
              <w:ind w:left="0"/>
              <w:rPr>
                <w:rFonts w:eastAsia="Times New Roman" w:cstheme="minorHAnsi"/>
                <w:color w:val="303030"/>
                <w:sz w:val="24"/>
                <w:szCs w:val="24"/>
                <w:lang w:eastAsia="nb-NO"/>
              </w:rPr>
            </w:pPr>
            <w:r w:rsidRPr="00D93114">
              <w:rPr>
                <w:rFonts w:eastAsia="Times New Roman" w:cstheme="minorHAnsi"/>
                <w:color w:val="303030"/>
                <w:sz w:val="24"/>
                <w:szCs w:val="24"/>
                <w:lang w:eastAsia="nb-NO"/>
              </w:rPr>
              <w:t>Hold i utgangspunktet avstand (minst én meter) til kolleger utenom egen kohort i alle situasjoner. </w:t>
            </w:r>
          </w:p>
          <w:p w:rsidR="00FC1287" w:rsidRPr="00D93114" w:rsidRDefault="00FC1287" w:rsidP="00FC1287">
            <w:pPr>
              <w:numPr>
                <w:ilvl w:val="0"/>
                <w:numId w:val="10"/>
              </w:numPr>
              <w:shd w:val="clear" w:color="auto" w:fill="FFFFFF"/>
              <w:spacing w:before="48"/>
              <w:ind w:left="0"/>
              <w:rPr>
                <w:rFonts w:eastAsia="Times New Roman" w:cstheme="minorHAnsi"/>
                <w:color w:val="303030"/>
                <w:sz w:val="24"/>
                <w:szCs w:val="24"/>
                <w:lang w:eastAsia="nb-NO"/>
              </w:rPr>
            </w:pPr>
            <w:r w:rsidRPr="00D93114">
              <w:rPr>
                <w:rFonts w:eastAsia="Times New Roman" w:cstheme="minorHAnsi"/>
                <w:color w:val="303030"/>
                <w:sz w:val="24"/>
                <w:szCs w:val="24"/>
                <w:lang w:eastAsia="nb-NO"/>
              </w:rPr>
              <w:t>Hold avstand til barn i andre kohorter.</w:t>
            </w:r>
          </w:p>
          <w:p w:rsidR="00FC1287" w:rsidRPr="00D93114" w:rsidRDefault="00FC1287" w:rsidP="00FC1287">
            <w:pPr>
              <w:numPr>
                <w:ilvl w:val="0"/>
                <w:numId w:val="10"/>
              </w:numPr>
              <w:shd w:val="clear" w:color="auto" w:fill="FFFFFF"/>
              <w:spacing w:before="48"/>
              <w:ind w:left="0"/>
              <w:rPr>
                <w:rFonts w:eastAsia="Times New Roman" w:cstheme="minorHAnsi"/>
                <w:color w:val="303030"/>
                <w:sz w:val="24"/>
                <w:szCs w:val="24"/>
                <w:lang w:eastAsia="nb-NO"/>
              </w:rPr>
            </w:pPr>
            <w:r w:rsidRPr="00D93114">
              <w:rPr>
                <w:rFonts w:eastAsia="Times New Roman" w:cstheme="minorHAnsi"/>
                <w:color w:val="303030"/>
                <w:sz w:val="24"/>
                <w:szCs w:val="24"/>
                <w:lang w:eastAsia="nb-NO"/>
              </w:rPr>
              <w:t>Begrens fysiske møter og pauser der flere samles.</w:t>
            </w:r>
          </w:p>
          <w:p w:rsidR="00FC1287" w:rsidRPr="00D93114" w:rsidRDefault="00FC1287" w:rsidP="00FC1287">
            <w:pPr>
              <w:numPr>
                <w:ilvl w:val="0"/>
                <w:numId w:val="10"/>
              </w:numPr>
              <w:shd w:val="clear" w:color="auto" w:fill="FFFFFF"/>
              <w:spacing w:before="48"/>
              <w:ind w:left="0"/>
              <w:rPr>
                <w:rFonts w:eastAsia="Times New Roman" w:cstheme="minorHAnsi"/>
                <w:color w:val="303030"/>
                <w:sz w:val="24"/>
                <w:szCs w:val="24"/>
                <w:lang w:eastAsia="nb-NO"/>
              </w:rPr>
            </w:pPr>
            <w:r w:rsidRPr="00D93114">
              <w:rPr>
                <w:rFonts w:eastAsia="Times New Roman" w:cstheme="minorHAnsi"/>
                <w:color w:val="303030"/>
                <w:sz w:val="24"/>
                <w:szCs w:val="24"/>
                <w:lang w:eastAsia="nb-NO"/>
              </w:rPr>
              <w:t>Digitale møter i stedet for fysiske møter så langt det er mulig.</w:t>
            </w:r>
          </w:p>
          <w:p w:rsidR="00FC1287" w:rsidRPr="00D93114" w:rsidRDefault="00FC1287" w:rsidP="00FC1287">
            <w:pPr>
              <w:numPr>
                <w:ilvl w:val="0"/>
                <w:numId w:val="10"/>
              </w:numPr>
              <w:shd w:val="clear" w:color="auto" w:fill="FFFFFF"/>
              <w:spacing w:before="48"/>
              <w:ind w:left="0"/>
              <w:rPr>
                <w:rFonts w:eastAsia="Times New Roman" w:cstheme="minorHAnsi"/>
                <w:color w:val="303030"/>
                <w:sz w:val="24"/>
                <w:szCs w:val="24"/>
                <w:lang w:eastAsia="nb-NO"/>
              </w:rPr>
            </w:pPr>
            <w:r w:rsidRPr="00D93114">
              <w:rPr>
                <w:rFonts w:eastAsia="Times New Roman" w:cstheme="minorHAnsi"/>
                <w:color w:val="303030"/>
                <w:sz w:val="24"/>
                <w:szCs w:val="24"/>
                <w:lang w:eastAsia="nb-NO"/>
              </w:rPr>
              <w:t>Begrens bruk av offentlig transport i rushtid til og fra arbeidsplassen der det er mulig. Følge lokale anbefalinger for bruk av munnbind.</w:t>
            </w:r>
          </w:p>
          <w:p w:rsidR="00FC1287" w:rsidRPr="00D93114" w:rsidRDefault="00FC1287" w:rsidP="00FC1287">
            <w:pPr>
              <w:numPr>
                <w:ilvl w:val="0"/>
                <w:numId w:val="10"/>
              </w:numPr>
              <w:shd w:val="clear" w:color="auto" w:fill="FFFFFF"/>
              <w:spacing w:before="48"/>
              <w:ind w:left="0"/>
              <w:rPr>
                <w:rFonts w:eastAsia="Times New Roman" w:cstheme="minorHAnsi"/>
                <w:color w:val="303030"/>
                <w:sz w:val="24"/>
                <w:szCs w:val="24"/>
                <w:lang w:eastAsia="nb-NO"/>
              </w:rPr>
            </w:pPr>
            <w:r w:rsidRPr="00D93114">
              <w:rPr>
                <w:rFonts w:eastAsia="Times New Roman" w:cstheme="minorHAnsi"/>
                <w:color w:val="303030"/>
                <w:sz w:val="24"/>
                <w:szCs w:val="24"/>
                <w:lang w:eastAsia="nb-NO"/>
              </w:rPr>
              <w:t>Vikarbruk og omrokkering av personell mellom kohorter bør begrenses, men gjøres når det er nødvendig.</w:t>
            </w:r>
          </w:p>
          <w:p w:rsidR="00FC1287" w:rsidRPr="00D93114" w:rsidRDefault="00FC1287" w:rsidP="00FC1287">
            <w:pPr>
              <w:numPr>
                <w:ilvl w:val="0"/>
                <w:numId w:val="10"/>
              </w:numPr>
              <w:shd w:val="clear" w:color="auto" w:fill="FFFFFF"/>
              <w:spacing w:before="48"/>
              <w:ind w:left="0"/>
              <w:rPr>
                <w:rFonts w:eastAsia="Times New Roman" w:cstheme="minorHAnsi"/>
                <w:color w:val="303030"/>
                <w:sz w:val="24"/>
                <w:szCs w:val="24"/>
                <w:lang w:eastAsia="nb-NO"/>
              </w:rPr>
            </w:pPr>
            <w:r w:rsidRPr="00D93114">
              <w:rPr>
                <w:rFonts w:eastAsia="Times New Roman" w:cstheme="minorHAnsi"/>
                <w:color w:val="303030"/>
                <w:sz w:val="24"/>
                <w:szCs w:val="24"/>
                <w:lang w:eastAsia="nb-NO"/>
              </w:rPr>
              <w:t>Dersom det er ansatte/vikarer som arbeider i flere barnehager, må de få opplæring i gjeldende lokale rutiner i hver barnehage.</w:t>
            </w:r>
          </w:p>
          <w:p w:rsidR="00FC1287" w:rsidRPr="00D93114" w:rsidRDefault="00FC1287" w:rsidP="00FC1287">
            <w:pPr>
              <w:numPr>
                <w:ilvl w:val="0"/>
                <w:numId w:val="10"/>
              </w:numPr>
              <w:shd w:val="clear" w:color="auto" w:fill="FFFFFF"/>
              <w:spacing w:before="48"/>
              <w:ind w:left="0"/>
              <w:rPr>
                <w:rFonts w:eastAsia="Times New Roman" w:cstheme="minorHAnsi"/>
                <w:color w:val="303030"/>
                <w:sz w:val="24"/>
                <w:szCs w:val="24"/>
                <w:lang w:eastAsia="nb-NO"/>
              </w:rPr>
            </w:pPr>
            <w:r w:rsidRPr="00D93114">
              <w:rPr>
                <w:rFonts w:eastAsia="Times New Roman" w:cstheme="minorHAnsi"/>
                <w:color w:val="303030"/>
                <w:sz w:val="24"/>
                <w:szCs w:val="24"/>
                <w:lang w:eastAsia="nb-NO"/>
              </w:rPr>
              <w:t>Studenter i praksis følger samme rutiner som vikarer. Det anbefales at en student er på samme praksissted over tid.</w:t>
            </w:r>
          </w:p>
          <w:p w:rsidR="00FC1287" w:rsidRPr="00D93114" w:rsidRDefault="00FC1287" w:rsidP="00FC1287">
            <w:pPr>
              <w:numPr>
                <w:ilvl w:val="0"/>
                <w:numId w:val="10"/>
              </w:numPr>
              <w:shd w:val="clear" w:color="auto" w:fill="FFFFFF"/>
              <w:spacing w:before="48"/>
              <w:ind w:left="0"/>
              <w:rPr>
                <w:rFonts w:eastAsia="Times New Roman" w:cstheme="minorHAnsi"/>
                <w:color w:val="303030"/>
                <w:sz w:val="24"/>
                <w:szCs w:val="24"/>
                <w:lang w:eastAsia="nb-NO"/>
              </w:rPr>
            </w:pPr>
            <w:r w:rsidRPr="00D93114">
              <w:rPr>
                <w:rFonts w:eastAsia="Times New Roman" w:cstheme="minorHAnsi"/>
                <w:color w:val="303030"/>
                <w:sz w:val="24"/>
                <w:szCs w:val="24"/>
                <w:lang w:eastAsia="nb-NO"/>
              </w:rPr>
              <w:t>Spesielle tjenester (PPT, logoped og andre) skal følge grunnleggende smittevernrutiner etter gjeldende anbefalinger (god hånd- og hostehygiene, ikke møte opp ved sykdom, osv.), men kan ellers utføre sitt arbeid som normalt. De skal i utgangspunktet holde minst én meters avstand til andre ansatte så langt det lar seg gjøre.</w:t>
            </w:r>
          </w:p>
          <w:p w:rsidR="00FC1287" w:rsidRPr="00D93114" w:rsidRDefault="00FC1287" w:rsidP="00FC128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B68D9" w:rsidTr="00BA4084">
        <w:tc>
          <w:tcPr>
            <w:tcW w:w="4815" w:type="dxa"/>
          </w:tcPr>
          <w:p w:rsidR="00BB68D9" w:rsidRDefault="00BB68D9" w:rsidP="00FC1287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BB68D9" w:rsidRPr="007E3A83" w:rsidRDefault="00BB68D9" w:rsidP="00FC12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Tiltak</w:t>
            </w:r>
          </w:p>
        </w:tc>
        <w:tc>
          <w:tcPr>
            <w:tcW w:w="4501" w:type="dxa"/>
          </w:tcPr>
          <w:p w:rsidR="00BB68D9" w:rsidRPr="007E3A83" w:rsidRDefault="00BB68D9" w:rsidP="00FC12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Renhold</w:t>
            </w:r>
          </w:p>
        </w:tc>
      </w:tr>
      <w:tr w:rsidR="00BB68D9" w:rsidTr="00BA4084">
        <w:tc>
          <w:tcPr>
            <w:tcW w:w="4815" w:type="dxa"/>
          </w:tcPr>
          <w:p w:rsidR="00BB68D9" w:rsidRPr="00D93114" w:rsidRDefault="00BB68D9" w:rsidP="00FC1287">
            <w:pPr>
              <w:pStyle w:val="Listeavsnitt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D93114">
              <w:rPr>
                <w:sz w:val="24"/>
                <w:szCs w:val="24"/>
              </w:rPr>
              <w:t>Ingen syke skal møte i barnehagen</w:t>
            </w:r>
          </w:p>
          <w:p w:rsidR="00BB68D9" w:rsidRPr="00D93114" w:rsidRDefault="00BB68D9" w:rsidP="00FC1287">
            <w:pPr>
              <w:pStyle w:val="Listeavsnitt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D93114">
              <w:rPr>
                <w:sz w:val="24"/>
                <w:szCs w:val="24"/>
              </w:rPr>
              <w:t>God hygiene</w:t>
            </w:r>
          </w:p>
          <w:p w:rsidR="00BB68D9" w:rsidRPr="00D93114" w:rsidRDefault="00BB68D9" w:rsidP="00FC1287">
            <w:pPr>
              <w:pStyle w:val="Listeavsnitt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D93114">
              <w:rPr>
                <w:sz w:val="24"/>
                <w:szCs w:val="24"/>
              </w:rPr>
              <w:t>Unngå fysisk kontakt mellom ansatte (håndhilsning og klemming)</w:t>
            </w:r>
          </w:p>
          <w:p w:rsidR="00BB68D9" w:rsidRPr="00D93114" w:rsidRDefault="00BB68D9" w:rsidP="00FC1287">
            <w:pPr>
              <w:pStyle w:val="Listeavsnitt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D93114">
              <w:rPr>
                <w:sz w:val="24"/>
                <w:szCs w:val="24"/>
              </w:rPr>
              <w:t>Hele avdelinger regnes som en kohort</w:t>
            </w:r>
          </w:p>
          <w:p w:rsidR="00BB68D9" w:rsidRPr="00D93114" w:rsidRDefault="00BB68D9" w:rsidP="00FC1287">
            <w:pPr>
              <w:pStyle w:val="Listeavsnitt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D93114">
              <w:rPr>
                <w:sz w:val="24"/>
                <w:szCs w:val="24"/>
              </w:rPr>
              <w:t>Faste ansatte per kohort</w:t>
            </w:r>
          </w:p>
          <w:p w:rsidR="00BB68D9" w:rsidRDefault="00BB68D9" w:rsidP="00BB68D9">
            <w:pPr>
              <w:pStyle w:val="Listeavsnitt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D93114">
              <w:rPr>
                <w:sz w:val="24"/>
                <w:szCs w:val="24"/>
              </w:rPr>
              <w:t>Unngå trengsel og store samlinger</w:t>
            </w:r>
          </w:p>
          <w:p w:rsidR="00BB68D9" w:rsidRDefault="00BB68D9" w:rsidP="00BB68D9">
            <w:pPr>
              <w:pStyle w:val="Listeavsnitt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BB68D9">
              <w:rPr>
                <w:sz w:val="24"/>
                <w:szCs w:val="24"/>
              </w:rPr>
              <w:t>Tilstrebe avstand mellom kohorter</w:t>
            </w:r>
          </w:p>
          <w:p w:rsidR="00BB68D9" w:rsidRPr="00BB68D9" w:rsidRDefault="00BB68D9" w:rsidP="00BB68D9">
            <w:pPr>
              <w:pStyle w:val="Listeavsnitt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BB68D9">
              <w:rPr>
                <w:sz w:val="24"/>
                <w:szCs w:val="24"/>
              </w:rPr>
              <w:t>Dele uteområdet for å holde avstand mellom kohorter</w:t>
            </w:r>
          </w:p>
          <w:p w:rsidR="00BB68D9" w:rsidRPr="007E3A83" w:rsidRDefault="00BB68D9" w:rsidP="00FC1287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BB68D9" w:rsidRPr="00D93114" w:rsidRDefault="00BB68D9" w:rsidP="00FC1287">
            <w:pPr>
              <w:numPr>
                <w:ilvl w:val="0"/>
                <w:numId w:val="14"/>
              </w:numPr>
              <w:spacing w:after="160" w:line="259" w:lineRule="auto"/>
              <w:contextualSpacing/>
              <w:rPr>
                <w:sz w:val="24"/>
                <w:szCs w:val="24"/>
              </w:rPr>
            </w:pPr>
            <w:r w:rsidRPr="00D93114">
              <w:rPr>
                <w:sz w:val="24"/>
                <w:szCs w:val="24"/>
              </w:rPr>
              <w:t>Vanli</w:t>
            </w:r>
            <w:r w:rsidR="00A1339A">
              <w:rPr>
                <w:sz w:val="24"/>
                <w:szCs w:val="24"/>
              </w:rPr>
              <w:t>g åpningstid</w:t>
            </w:r>
          </w:p>
          <w:p w:rsidR="00BB68D9" w:rsidRPr="00D93114" w:rsidRDefault="00BB68D9" w:rsidP="00FC1287">
            <w:pPr>
              <w:numPr>
                <w:ilvl w:val="0"/>
                <w:numId w:val="14"/>
              </w:numPr>
              <w:spacing w:after="160" w:line="259" w:lineRule="auto"/>
              <w:contextualSpacing/>
              <w:rPr>
                <w:sz w:val="24"/>
                <w:szCs w:val="24"/>
              </w:rPr>
            </w:pPr>
            <w:r w:rsidRPr="00D93114">
              <w:rPr>
                <w:sz w:val="24"/>
                <w:szCs w:val="24"/>
              </w:rPr>
              <w:t>Personalet smører maten og deler ut porsjonsvis/matpakke</w:t>
            </w:r>
          </w:p>
          <w:p w:rsidR="00BB68D9" w:rsidRPr="00D93114" w:rsidRDefault="00BB68D9" w:rsidP="00FC1287">
            <w:pPr>
              <w:numPr>
                <w:ilvl w:val="0"/>
                <w:numId w:val="14"/>
              </w:numPr>
              <w:spacing w:after="160" w:line="259" w:lineRule="auto"/>
              <w:contextualSpacing/>
              <w:rPr>
                <w:sz w:val="24"/>
                <w:szCs w:val="24"/>
              </w:rPr>
            </w:pPr>
            <w:r w:rsidRPr="00D93114">
              <w:rPr>
                <w:sz w:val="24"/>
                <w:szCs w:val="24"/>
              </w:rPr>
              <w:t>Avdelingsvis kohorter inn til 18 plasser</w:t>
            </w:r>
          </w:p>
          <w:p w:rsidR="00BB68D9" w:rsidRDefault="00BB68D9" w:rsidP="00FC1287">
            <w:pPr>
              <w:numPr>
                <w:ilvl w:val="0"/>
                <w:numId w:val="14"/>
              </w:numPr>
              <w:spacing w:after="160" w:line="259" w:lineRule="auto"/>
              <w:contextualSpacing/>
              <w:rPr>
                <w:sz w:val="24"/>
                <w:szCs w:val="24"/>
              </w:rPr>
            </w:pPr>
            <w:r w:rsidRPr="00D93114">
              <w:rPr>
                <w:sz w:val="24"/>
                <w:szCs w:val="24"/>
              </w:rPr>
              <w:t>Ingen besøk mellom kohorter</w:t>
            </w:r>
          </w:p>
          <w:p w:rsidR="00BB68D9" w:rsidRDefault="00BB68D9" w:rsidP="00FC1287">
            <w:pPr>
              <w:numPr>
                <w:ilvl w:val="0"/>
                <w:numId w:val="14"/>
              </w:numPr>
              <w:spacing w:after="160"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Utetid – holde kohortene avskilt fra hver andre så langt det lar seg gjøre</w:t>
            </w:r>
            <w:r w:rsidR="00A1339A">
              <w:rPr>
                <w:sz w:val="24"/>
                <w:szCs w:val="24"/>
              </w:rPr>
              <w:t>. To kohorter kan samarbeide ute.</w:t>
            </w:r>
          </w:p>
          <w:p w:rsidR="00BB68D9" w:rsidRDefault="00BB68D9" w:rsidP="00FC1287">
            <w:pPr>
              <w:numPr>
                <w:ilvl w:val="0"/>
                <w:numId w:val="14"/>
              </w:numPr>
              <w:spacing w:after="160"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ansatt på korona stilling (7.15-14.45). Settes inn ved fravær om morgenen. Brukes som ressurs på ei avdeling når det ikke er fravær</w:t>
            </w:r>
          </w:p>
          <w:p w:rsidR="00BB68D9" w:rsidRDefault="00BB68D9" w:rsidP="00FC1287">
            <w:pPr>
              <w:numPr>
                <w:ilvl w:val="0"/>
                <w:numId w:val="14"/>
              </w:numPr>
              <w:spacing w:after="160"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Ringe vikar på dagen ved sykdom</w:t>
            </w:r>
          </w:p>
          <w:p w:rsidR="00BB68D9" w:rsidRDefault="00BB68D9" w:rsidP="00FC1287">
            <w:pPr>
              <w:numPr>
                <w:ilvl w:val="0"/>
                <w:numId w:val="14"/>
              </w:numPr>
              <w:spacing w:after="160"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Personalet kan bytte kohort ved ny dag</w:t>
            </w:r>
          </w:p>
          <w:p w:rsidR="00BB68D9" w:rsidRDefault="00BB68D9" w:rsidP="00FC1287">
            <w:pPr>
              <w:numPr>
                <w:ilvl w:val="0"/>
                <w:numId w:val="14"/>
              </w:numPr>
              <w:spacing w:after="160"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Personalet skal ikke gå mellom kohorter for å hjelpe til.</w:t>
            </w:r>
          </w:p>
          <w:p w:rsidR="00BB68D9" w:rsidRPr="00D93114" w:rsidRDefault="00BB68D9" w:rsidP="00FC1287">
            <w:pPr>
              <w:numPr>
                <w:ilvl w:val="0"/>
                <w:numId w:val="14"/>
              </w:numPr>
              <w:spacing w:after="160" w:line="259" w:lineRule="auto"/>
              <w:contextualSpacing/>
              <w:rPr>
                <w:sz w:val="24"/>
                <w:szCs w:val="24"/>
              </w:rPr>
            </w:pPr>
            <w:r w:rsidRPr="00D93114">
              <w:rPr>
                <w:sz w:val="24"/>
                <w:szCs w:val="24"/>
              </w:rPr>
              <w:t>Ved kritiske situasjoner kan man hjelpe hverandre. Det skal noteres navn og dato, og hvilke to avdelinger ansatte har vært på.</w:t>
            </w:r>
          </w:p>
          <w:p w:rsidR="00BB68D9" w:rsidRDefault="00BB68D9" w:rsidP="00FC1287">
            <w:pPr>
              <w:spacing w:after="160" w:line="259" w:lineRule="auto"/>
              <w:ind w:left="7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 skal tas hurtigtest før den ansatte går over til ny avdeling.</w:t>
            </w:r>
          </w:p>
          <w:p w:rsidR="00BB68D9" w:rsidRDefault="00BB68D9" w:rsidP="00FC1287">
            <w:pPr>
              <w:pStyle w:val="Listeavsnitt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Personalet skal holde avstand gjennom dagen</w:t>
            </w:r>
          </w:p>
          <w:p w:rsidR="00BB68D9" w:rsidRDefault="00BB68D9" w:rsidP="00FC1287">
            <w:pPr>
              <w:pStyle w:val="Listeavsnitt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Pausetid for personalet – påse at 1 meter regel overholdes</w:t>
            </w:r>
          </w:p>
          <w:p w:rsidR="00BB68D9" w:rsidRDefault="00ED3472" w:rsidP="00FC1287">
            <w:pPr>
              <w:pStyle w:val="Listeavsnitt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Avd.møter</w:t>
            </w:r>
            <w:proofErr w:type="spellEnd"/>
            <w:r>
              <w:rPr>
                <w:sz w:val="24"/>
                <w:szCs w:val="24"/>
              </w:rPr>
              <w:t xml:space="preserve"> på dagtid – to kohorter kan samarbeide. Fortrinnsvis ute. </w:t>
            </w:r>
          </w:p>
          <w:p w:rsidR="00BB68D9" w:rsidRDefault="00BB68D9" w:rsidP="00FC1287">
            <w:pPr>
              <w:pStyle w:val="Listeavsnitt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Ped.leder</w:t>
            </w:r>
            <w:proofErr w:type="spellEnd"/>
            <w:r>
              <w:rPr>
                <w:sz w:val="24"/>
                <w:szCs w:val="24"/>
              </w:rPr>
              <w:t xml:space="preserve"> møter på dagtid – annen hver uke. Påse at 1 meters regel overholdes</w:t>
            </w:r>
          </w:p>
          <w:p w:rsidR="00C01F7D" w:rsidRDefault="00BB68D9" w:rsidP="00FC1287">
            <w:pPr>
              <w:pStyle w:val="Listeavsnitt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Personalmøter på kveldstid – 1 gang pr. mnd. Påse at 1 meters regel overholdes</w:t>
            </w:r>
          </w:p>
          <w:p w:rsidR="00A1339A" w:rsidRDefault="00A1339A" w:rsidP="00A1339A">
            <w:pPr>
              <w:rPr>
                <w:sz w:val="24"/>
                <w:szCs w:val="24"/>
              </w:rPr>
            </w:pPr>
          </w:p>
          <w:p w:rsidR="00A1339A" w:rsidRDefault="00A1339A" w:rsidP="00A1339A">
            <w:pPr>
              <w:rPr>
                <w:sz w:val="24"/>
                <w:szCs w:val="24"/>
              </w:rPr>
            </w:pPr>
          </w:p>
          <w:p w:rsidR="00ED3472" w:rsidRPr="00A1339A" w:rsidRDefault="00ED3472" w:rsidP="00A1339A">
            <w:pPr>
              <w:rPr>
                <w:sz w:val="24"/>
                <w:szCs w:val="24"/>
              </w:rPr>
            </w:pPr>
          </w:p>
        </w:tc>
        <w:tc>
          <w:tcPr>
            <w:tcW w:w="4501" w:type="dxa"/>
          </w:tcPr>
          <w:p w:rsidR="00BB68D9" w:rsidRPr="00D93114" w:rsidRDefault="00BB68D9" w:rsidP="00FC1287">
            <w:pPr>
              <w:numPr>
                <w:ilvl w:val="0"/>
                <w:numId w:val="14"/>
              </w:numPr>
              <w:spacing w:after="160" w:line="259" w:lineRule="auto"/>
              <w:contextualSpacing/>
              <w:rPr>
                <w:sz w:val="24"/>
                <w:szCs w:val="24"/>
              </w:rPr>
            </w:pPr>
            <w:proofErr w:type="spellStart"/>
            <w:r w:rsidRPr="00D93114">
              <w:rPr>
                <w:sz w:val="24"/>
                <w:szCs w:val="24"/>
              </w:rPr>
              <w:t>Spriting</w:t>
            </w:r>
            <w:proofErr w:type="spellEnd"/>
            <w:r w:rsidRPr="00D93114">
              <w:rPr>
                <w:sz w:val="24"/>
                <w:szCs w:val="24"/>
              </w:rPr>
              <w:t xml:space="preserve"> </w:t>
            </w:r>
          </w:p>
          <w:p w:rsidR="00BB68D9" w:rsidRPr="00D93114" w:rsidRDefault="00BB68D9" w:rsidP="00FC1287">
            <w:pPr>
              <w:numPr>
                <w:ilvl w:val="0"/>
                <w:numId w:val="14"/>
              </w:numPr>
              <w:spacing w:after="160" w:line="259" w:lineRule="auto"/>
              <w:contextualSpacing/>
              <w:rPr>
                <w:sz w:val="24"/>
                <w:szCs w:val="24"/>
              </w:rPr>
            </w:pPr>
            <w:r w:rsidRPr="00D93114">
              <w:rPr>
                <w:sz w:val="24"/>
                <w:szCs w:val="24"/>
              </w:rPr>
              <w:t>Ekstra rengjøring av alle glatte flater</w:t>
            </w:r>
          </w:p>
          <w:p w:rsidR="00BB68D9" w:rsidRPr="00D93114" w:rsidRDefault="00BB68D9" w:rsidP="00FC1287">
            <w:pPr>
              <w:numPr>
                <w:ilvl w:val="0"/>
                <w:numId w:val="14"/>
              </w:numPr>
              <w:spacing w:after="160" w:line="259" w:lineRule="auto"/>
              <w:contextualSpacing/>
              <w:rPr>
                <w:sz w:val="24"/>
                <w:szCs w:val="24"/>
              </w:rPr>
            </w:pPr>
            <w:r w:rsidRPr="00D93114">
              <w:rPr>
                <w:sz w:val="24"/>
                <w:szCs w:val="24"/>
              </w:rPr>
              <w:t>Vasking av leker 1 gang pr måned</w:t>
            </w:r>
          </w:p>
          <w:p w:rsidR="00BB68D9" w:rsidRPr="007E3A83" w:rsidRDefault="00BB68D9" w:rsidP="00FC1287">
            <w:pPr>
              <w:rPr>
                <w:sz w:val="28"/>
                <w:szCs w:val="28"/>
              </w:rPr>
            </w:pPr>
          </w:p>
        </w:tc>
      </w:tr>
      <w:tr w:rsidR="00FC1287" w:rsidTr="00BB68D9">
        <w:tc>
          <w:tcPr>
            <w:tcW w:w="13994" w:type="dxa"/>
            <w:gridSpan w:val="3"/>
          </w:tcPr>
          <w:p w:rsidR="00FC1287" w:rsidRPr="007E3A83" w:rsidRDefault="00FC1287" w:rsidP="00FC1287">
            <w:pPr>
              <w:jc w:val="center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Rødt nivå</w:t>
            </w:r>
          </w:p>
        </w:tc>
      </w:tr>
      <w:tr w:rsidR="00FC1287" w:rsidTr="00BB68D9">
        <w:tc>
          <w:tcPr>
            <w:tcW w:w="13994" w:type="dxa"/>
            <w:gridSpan w:val="3"/>
          </w:tcPr>
          <w:p w:rsidR="00FC1287" w:rsidRPr="00911D07" w:rsidRDefault="00FC1287" w:rsidP="00FC1287">
            <w:pPr>
              <w:shd w:val="clear" w:color="auto" w:fill="FFFFFF"/>
              <w:spacing w:before="240"/>
              <w:rPr>
                <w:rFonts w:eastAsia="Times New Roman" w:cstheme="minorHAnsi"/>
                <w:color w:val="303030"/>
                <w:sz w:val="24"/>
                <w:szCs w:val="24"/>
                <w:lang w:eastAsia="nb-NO"/>
              </w:rPr>
            </w:pPr>
            <w:r w:rsidRPr="00911D07">
              <w:rPr>
                <w:rFonts w:eastAsia="Times New Roman" w:cstheme="minorHAnsi"/>
                <w:color w:val="303030"/>
                <w:sz w:val="24"/>
                <w:szCs w:val="24"/>
                <w:lang w:eastAsia="nb-NO"/>
              </w:rPr>
              <w:t>Det overordnede målet ved gult og rødt nivå er at barn og ansatte har et begrenset antall kontakter og holder oversikt over disse.</w:t>
            </w:r>
          </w:p>
          <w:p w:rsidR="00FC1287" w:rsidRPr="00911D07" w:rsidRDefault="00FC1287" w:rsidP="00FC1287">
            <w:pPr>
              <w:shd w:val="clear" w:color="auto" w:fill="FFFFFF"/>
              <w:spacing w:before="240"/>
              <w:rPr>
                <w:rFonts w:eastAsia="Times New Roman" w:cstheme="minorHAnsi"/>
                <w:color w:val="303030"/>
                <w:sz w:val="24"/>
                <w:szCs w:val="24"/>
                <w:lang w:eastAsia="nb-NO"/>
              </w:rPr>
            </w:pPr>
            <w:r w:rsidRPr="00911D07">
              <w:rPr>
                <w:rFonts w:eastAsia="Times New Roman" w:cstheme="minorHAnsi"/>
                <w:color w:val="303030"/>
                <w:sz w:val="24"/>
                <w:szCs w:val="24"/>
                <w:lang w:eastAsia="nb-NO"/>
              </w:rPr>
              <w:t>På rødt nivå skal antall kontakter reduseres i forhold til gult nivå. Dette organiseres etter lokale behov og hensyn. Organisering på rødt tiltaksnivå kan medføre behov for redusert åpningstid i barnehagen.</w:t>
            </w:r>
          </w:p>
          <w:p w:rsidR="00FC1287" w:rsidRPr="00911D07" w:rsidRDefault="00FC1287" w:rsidP="00FC1287">
            <w:pPr>
              <w:shd w:val="clear" w:color="auto" w:fill="FFFFFF"/>
              <w:spacing w:before="240"/>
              <w:rPr>
                <w:rFonts w:eastAsia="Times New Roman" w:cstheme="minorHAnsi"/>
                <w:color w:val="303030"/>
                <w:sz w:val="24"/>
                <w:szCs w:val="24"/>
                <w:lang w:eastAsia="nb-NO"/>
              </w:rPr>
            </w:pPr>
            <w:r w:rsidRPr="00911D07">
              <w:rPr>
                <w:rFonts w:eastAsia="Times New Roman" w:cstheme="minorHAnsi"/>
                <w:color w:val="303030"/>
                <w:sz w:val="24"/>
                <w:szCs w:val="24"/>
                <w:lang w:eastAsia="nb-NO"/>
              </w:rPr>
              <w:t>Ved redusert åpningstid er det fortsatt enkelte grupper som har rett på fulle dager i barnehagen. Dette kan gi særlige utfordringer ved hensyn til å opprettholde kohortorganiseringen. Hvis det på begynnelsen og slutten av dagen er nødvendig å blande barn og ansatte på tvers av etablerte kohorter, bør man primært blande de som allerede er i samarbeidende kohorter.</w:t>
            </w:r>
          </w:p>
          <w:p w:rsidR="00FC1287" w:rsidRDefault="00FC1287" w:rsidP="00FC1287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BB68D9" w:rsidTr="00BB68D9">
        <w:tc>
          <w:tcPr>
            <w:tcW w:w="13994" w:type="dxa"/>
            <w:gridSpan w:val="3"/>
          </w:tcPr>
          <w:p w:rsidR="00653703" w:rsidRPr="00FC1287" w:rsidRDefault="00653703" w:rsidP="00653703">
            <w:pPr>
              <w:shd w:val="clear" w:color="auto" w:fill="FFFFFF"/>
              <w:rPr>
                <w:rFonts w:eastAsia="Times New Roman" w:cstheme="minorHAnsi"/>
                <w:b/>
                <w:bCs/>
                <w:color w:val="303030"/>
                <w:sz w:val="24"/>
                <w:szCs w:val="24"/>
                <w:u w:val="single"/>
                <w:lang w:eastAsia="nb-NO"/>
              </w:rPr>
            </w:pPr>
            <w:r w:rsidRPr="00FC1287">
              <w:rPr>
                <w:rFonts w:eastAsia="Times New Roman" w:cstheme="minorHAnsi"/>
                <w:b/>
                <w:bCs/>
                <w:color w:val="303030"/>
                <w:sz w:val="24"/>
                <w:szCs w:val="24"/>
                <w:u w:val="single"/>
                <w:lang w:eastAsia="nb-NO"/>
              </w:rPr>
              <w:t>Fra Utdanningsdirektoratets nettside:</w:t>
            </w:r>
          </w:p>
          <w:p w:rsidR="00BB68D9" w:rsidRPr="00BB68D9" w:rsidRDefault="00BB68D9" w:rsidP="00BB68D9">
            <w:pPr>
              <w:shd w:val="clear" w:color="auto" w:fill="FFFFFF"/>
              <w:spacing w:after="160" w:line="259" w:lineRule="auto"/>
              <w:rPr>
                <w:rFonts w:eastAsia="Times New Roman" w:cstheme="minorHAnsi"/>
                <w:color w:val="303030"/>
                <w:sz w:val="24"/>
                <w:szCs w:val="24"/>
                <w:lang w:eastAsia="nb-NO"/>
              </w:rPr>
            </w:pPr>
            <w:r w:rsidRPr="00BB68D9">
              <w:rPr>
                <w:rFonts w:eastAsia="Times New Roman" w:cstheme="minorHAnsi"/>
                <w:b/>
                <w:bCs/>
                <w:color w:val="303030"/>
                <w:sz w:val="24"/>
                <w:szCs w:val="24"/>
                <w:lang w:eastAsia="nb-NO"/>
              </w:rPr>
              <w:t>Fysisk kontakt:</w:t>
            </w:r>
          </w:p>
          <w:p w:rsidR="00BB68D9" w:rsidRPr="00BB68D9" w:rsidRDefault="00BB68D9" w:rsidP="00BB68D9">
            <w:pPr>
              <w:numPr>
                <w:ilvl w:val="0"/>
                <w:numId w:val="18"/>
              </w:numPr>
              <w:shd w:val="clear" w:color="auto" w:fill="FFFFFF"/>
              <w:spacing w:before="48" w:after="160" w:line="259" w:lineRule="auto"/>
              <w:ind w:left="0"/>
              <w:rPr>
                <w:rFonts w:eastAsia="Times New Roman" w:cstheme="minorHAnsi"/>
                <w:color w:val="303030"/>
                <w:sz w:val="24"/>
                <w:szCs w:val="24"/>
                <w:lang w:eastAsia="nb-NO"/>
              </w:rPr>
            </w:pPr>
            <w:r w:rsidRPr="00BB68D9">
              <w:rPr>
                <w:rFonts w:eastAsia="Times New Roman" w:cstheme="minorHAnsi"/>
                <w:color w:val="303030"/>
                <w:sz w:val="24"/>
                <w:szCs w:val="24"/>
                <w:lang w:eastAsia="nb-NO"/>
              </w:rPr>
              <w:t>Behovet for nærhet og omsorg hos barna må ivaretas.</w:t>
            </w:r>
          </w:p>
          <w:p w:rsidR="00BB68D9" w:rsidRPr="00BB68D9" w:rsidRDefault="00BB68D9" w:rsidP="00BB68D9">
            <w:pPr>
              <w:shd w:val="clear" w:color="auto" w:fill="FFFFFF"/>
              <w:spacing w:after="160" w:line="259" w:lineRule="auto"/>
              <w:rPr>
                <w:rFonts w:eastAsia="Times New Roman" w:cstheme="minorHAnsi"/>
                <w:color w:val="303030"/>
                <w:sz w:val="24"/>
                <w:szCs w:val="24"/>
                <w:lang w:eastAsia="nb-NO"/>
              </w:rPr>
            </w:pPr>
            <w:r w:rsidRPr="00BB68D9">
              <w:rPr>
                <w:rFonts w:eastAsia="Times New Roman" w:cstheme="minorHAnsi"/>
                <w:b/>
                <w:bCs/>
                <w:color w:val="303030"/>
                <w:sz w:val="24"/>
                <w:szCs w:val="24"/>
                <w:lang w:eastAsia="nb-NO"/>
              </w:rPr>
              <w:t>Organisering av kohorter:</w:t>
            </w:r>
          </w:p>
          <w:p w:rsidR="00BB68D9" w:rsidRPr="00BB68D9" w:rsidRDefault="00BB68D9" w:rsidP="00BB68D9">
            <w:pPr>
              <w:numPr>
                <w:ilvl w:val="0"/>
                <w:numId w:val="19"/>
              </w:numPr>
              <w:shd w:val="clear" w:color="auto" w:fill="FFFFFF"/>
              <w:spacing w:before="48" w:after="160" w:line="259" w:lineRule="auto"/>
              <w:ind w:left="0"/>
              <w:rPr>
                <w:rFonts w:eastAsia="Times New Roman" w:cstheme="minorHAnsi"/>
                <w:color w:val="303030"/>
                <w:sz w:val="24"/>
                <w:szCs w:val="24"/>
                <w:lang w:eastAsia="nb-NO"/>
              </w:rPr>
            </w:pPr>
            <w:r w:rsidRPr="00BB68D9">
              <w:rPr>
                <w:rFonts w:eastAsia="Times New Roman" w:cstheme="minorHAnsi"/>
                <w:color w:val="303030"/>
                <w:sz w:val="24"/>
                <w:szCs w:val="24"/>
                <w:lang w:eastAsia="nb-NO"/>
              </w:rPr>
              <w:t>Barn og ansatte organiseres i mindre kohorter, der gruppestørrelsen reduseres i forhold til normalt. En kohort kan ta utgangpunkt i bemanningsnormen i barnehager (kohort med minimum 1 ansatt per 3 barn under 3 år, og kohort med minimum 1 ansatt per 6 barn over 3 år).</w:t>
            </w:r>
          </w:p>
          <w:p w:rsidR="00BB68D9" w:rsidRPr="00BB68D9" w:rsidRDefault="00BB68D9" w:rsidP="00BB68D9">
            <w:pPr>
              <w:numPr>
                <w:ilvl w:val="0"/>
                <w:numId w:val="19"/>
              </w:numPr>
              <w:shd w:val="clear" w:color="auto" w:fill="FFFFFF"/>
              <w:spacing w:before="48" w:after="160" w:line="259" w:lineRule="auto"/>
              <w:ind w:left="0"/>
              <w:rPr>
                <w:rFonts w:eastAsia="Times New Roman" w:cstheme="minorHAnsi"/>
                <w:color w:val="303030"/>
                <w:sz w:val="24"/>
                <w:szCs w:val="24"/>
                <w:lang w:eastAsia="nb-NO"/>
              </w:rPr>
            </w:pPr>
            <w:r w:rsidRPr="00BB68D9">
              <w:rPr>
                <w:rFonts w:eastAsia="Times New Roman" w:cstheme="minorHAnsi"/>
                <w:color w:val="303030"/>
                <w:sz w:val="24"/>
                <w:szCs w:val="24"/>
                <w:lang w:eastAsia="nb-NO"/>
              </w:rPr>
              <w:t>Kohortstørrelsen kan økes med 1-2 barn hvis lokale forhold og behov tilsier det. Barnehagene</w:t>
            </w:r>
            <w:r w:rsidRPr="00BB68D9">
              <w:rPr>
                <w:rFonts w:ascii="Roboto" w:eastAsia="Times New Roman" w:hAnsi="Roboto" w:cs="Times New Roman"/>
                <w:color w:val="303030"/>
                <w:sz w:val="27"/>
                <w:szCs w:val="27"/>
                <w:lang w:eastAsia="nb-NO"/>
              </w:rPr>
              <w:t xml:space="preserve"> </w:t>
            </w:r>
            <w:r w:rsidRPr="00BB68D9">
              <w:rPr>
                <w:rFonts w:eastAsia="Times New Roman" w:cstheme="minorHAnsi"/>
                <w:color w:val="303030"/>
                <w:sz w:val="24"/>
                <w:szCs w:val="24"/>
                <w:lang w:eastAsia="nb-NO"/>
              </w:rPr>
              <w:t>må selv vurdere størrelse på kohorter utfra barnas alder, aktivitetsnivå og behov for voksenoppfølging.</w:t>
            </w:r>
          </w:p>
          <w:p w:rsidR="00BB68D9" w:rsidRPr="00BB68D9" w:rsidRDefault="00BB68D9" w:rsidP="00BB68D9">
            <w:pPr>
              <w:numPr>
                <w:ilvl w:val="0"/>
                <w:numId w:val="19"/>
              </w:numPr>
              <w:shd w:val="clear" w:color="auto" w:fill="FFFFFF"/>
              <w:spacing w:before="48" w:after="160" w:line="259" w:lineRule="auto"/>
              <w:ind w:left="0"/>
              <w:rPr>
                <w:rFonts w:eastAsia="Times New Roman" w:cstheme="minorHAnsi"/>
                <w:color w:val="303030"/>
                <w:sz w:val="24"/>
                <w:szCs w:val="24"/>
                <w:lang w:eastAsia="nb-NO"/>
              </w:rPr>
            </w:pPr>
            <w:r w:rsidRPr="00BB68D9">
              <w:rPr>
                <w:rFonts w:eastAsia="Times New Roman" w:cstheme="minorHAnsi"/>
                <w:color w:val="303030"/>
                <w:sz w:val="24"/>
                <w:szCs w:val="24"/>
                <w:lang w:eastAsia="nb-NO"/>
              </w:rPr>
              <w:t>To kohorter kan samarbeide for praktisk gjennomføring av barnehagedagen og for at ansatte kan få pause. Kohortene bør helst samarbeide utendørs.</w:t>
            </w:r>
          </w:p>
          <w:p w:rsidR="00BB68D9" w:rsidRPr="00BB68D9" w:rsidRDefault="00BB68D9" w:rsidP="00BB68D9">
            <w:pPr>
              <w:numPr>
                <w:ilvl w:val="0"/>
                <w:numId w:val="19"/>
              </w:numPr>
              <w:shd w:val="clear" w:color="auto" w:fill="FFFFFF"/>
              <w:spacing w:before="48" w:after="160" w:line="259" w:lineRule="auto"/>
              <w:ind w:left="0"/>
              <w:rPr>
                <w:rFonts w:eastAsia="Times New Roman" w:cstheme="minorHAnsi"/>
                <w:color w:val="303030"/>
                <w:sz w:val="24"/>
                <w:szCs w:val="24"/>
                <w:lang w:eastAsia="nb-NO"/>
              </w:rPr>
            </w:pPr>
            <w:r w:rsidRPr="00BB68D9">
              <w:rPr>
                <w:rFonts w:eastAsia="Times New Roman" w:cstheme="minorHAnsi"/>
                <w:color w:val="303030"/>
                <w:sz w:val="24"/>
                <w:szCs w:val="24"/>
                <w:lang w:eastAsia="nb-NO"/>
              </w:rPr>
              <w:t>Ansatte fra kohort 1 kan avhjelpe i kohort 2, og motsatt.</w:t>
            </w:r>
          </w:p>
          <w:p w:rsidR="00BB68D9" w:rsidRPr="00BB68D9" w:rsidRDefault="00BB68D9" w:rsidP="00BB68D9">
            <w:pPr>
              <w:numPr>
                <w:ilvl w:val="0"/>
                <w:numId w:val="19"/>
              </w:numPr>
              <w:shd w:val="clear" w:color="auto" w:fill="FFFFFF"/>
              <w:spacing w:before="48" w:after="160" w:line="259" w:lineRule="auto"/>
              <w:ind w:left="0"/>
              <w:rPr>
                <w:rFonts w:eastAsia="Times New Roman" w:cstheme="minorHAnsi"/>
                <w:color w:val="303030"/>
                <w:sz w:val="24"/>
                <w:szCs w:val="24"/>
                <w:lang w:eastAsia="nb-NO"/>
              </w:rPr>
            </w:pPr>
            <w:r w:rsidRPr="00BB68D9">
              <w:rPr>
                <w:rFonts w:eastAsia="Times New Roman" w:cstheme="minorHAnsi"/>
                <w:color w:val="303030"/>
                <w:sz w:val="24"/>
                <w:szCs w:val="24"/>
                <w:lang w:eastAsia="nb-NO"/>
              </w:rPr>
              <w:t>Unngå samlinger med mer enn to samarbeidende kohorter.</w:t>
            </w:r>
          </w:p>
          <w:p w:rsidR="00BB68D9" w:rsidRPr="00BB68D9" w:rsidRDefault="00BB68D9" w:rsidP="00BB68D9">
            <w:pPr>
              <w:numPr>
                <w:ilvl w:val="0"/>
                <w:numId w:val="19"/>
              </w:numPr>
              <w:shd w:val="clear" w:color="auto" w:fill="FFFFFF"/>
              <w:spacing w:before="48" w:after="160" w:line="259" w:lineRule="auto"/>
              <w:ind w:left="0"/>
              <w:rPr>
                <w:rFonts w:eastAsia="Times New Roman" w:cstheme="minorHAnsi"/>
                <w:color w:val="303030"/>
                <w:sz w:val="24"/>
                <w:szCs w:val="24"/>
                <w:lang w:eastAsia="nb-NO"/>
              </w:rPr>
            </w:pPr>
            <w:r w:rsidRPr="00BB68D9">
              <w:rPr>
                <w:rFonts w:eastAsia="Times New Roman" w:cstheme="minorHAnsi"/>
                <w:color w:val="303030"/>
                <w:sz w:val="24"/>
                <w:szCs w:val="24"/>
                <w:lang w:eastAsia="nb-NO"/>
              </w:rPr>
              <w:t>Hvilke kohorter som samarbeider kan endres ukentlig, etter en helg.</w:t>
            </w:r>
          </w:p>
          <w:p w:rsidR="00BB68D9" w:rsidRPr="00BB68D9" w:rsidRDefault="00BB68D9" w:rsidP="00BB68D9">
            <w:pPr>
              <w:numPr>
                <w:ilvl w:val="0"/>
                <w:numId w:val="19"/>
              </w:numPr>
              <w:shd w:val="clear" w:color="auto" w:fill="FFFFFF"/>
              <w:spacing w:before="48" w:after="160" w:line="259" w:lineRule="auto"/>
              <w:ind w:left="0"/>
              <w:rPr>
                <w:rFonts w:eastAsia="Times New Roman" w:cstheme="minorHAnsi"/>
                <w:color w:val="303030"/>
                <w:sz w:val="24"/>
                <w:szCs w:val="24"/>
                <w:lang w:eastAsia="nb-NO"/>
              </w:rPr>
            </w:pPr>
            <w:r w:rsidRPr="00BB68D9">
              <w:rPr>
                <w:rFonts w:eastAsia="Times New Roman" w:cstheme="minorHAnsi"/>
                <w:color w:val="303030"/>
                <w:sz w:val="24"/>
                <w:szCs w:val="24"/>
                <w:lang w:eastAsia="nb-NO"/>
              </w:rPr>
              <w:t>Innendørs kan kohorter som ikke samarbeider passere hverandre og være kortvarig i samme område (inntil 15 minutter).</w:t>
            </w:r>
          </w:p>
          <w:p w:rsidR="00BB68D9" w:rsidRPr="00BB68D9" w:rsidRDefault="00BB68D9" w:rsidP="00BB68D9">
            <w:pPr>
              <w:numPr>
                <w:ilvl w:val="0"/>
                <w:numId w:val="19"/>
              </w:numPr>
              <w:shd w:val="clear" w:color="auto" w:fill="FFFFFF"/>
              <w:spacing w:before="48" w:after="160" w:line="259" w:lineRule="auto"/>
              <w:ind w:left="0"/>
              <w:rPr>
                <w:rFonts w:eastAsia="Times New Roman" w:cstheme="minorHAnsi"/>
                <w:color w:val="303030"/>
                <w:sz w:val="24"/>
                <w:szCs w:val="24"/>
                <w:lang w:eastAsia="nb-NO"/>
              </w:rPr>
            </w:pPr>
            <w:r w:rsidRPr="00BB68D9">
              <w:rPr>
                <w:rFonts w:eastAsia="Times New Roman" w:cstheme="minorHAnsi"/>
                <w:color w:val="303030"/>
                <w:sz w:val="24"/>
                <w:szCs w:val="24"/>
                <w:lang w:eastAsia="nb-NO"/>
              </w:rPr>
              <w:t>Kohortene som ikke samarbeider, bør ha ulike lekeområder ute. Enten kan de bruke uteområder etter hverandre, eller så kan uteområdet deles inn i soner. Det er ikke nødvendig å rengjøre uteområdene.</w:t>
            </w:r>
          </w:p>
          <w:p w:rsidR="00BB68D9" w:rsidRPr="00BB68D9" w:rsidRDefault="00BB68D9" w:rsidP="00BB68D9">
            <w:pPr>
              <w:numPr>
                <w:ilvl w:val="0"/>
                <w:numId w:val="19"/>
              </w:numPr>
              <w:shd w:val="clear" w:color="auto" w:fill="FFFFFF"/>
              <w:spacing w:before="48" w:after="160" w:line="259" w:lineRule="auto"/>
              <w:ind w:left="0"/>
              <w:rPr>
                <w:rFonts w:eastAsia="Times New Roman" w:cstheme="minorHAnsi"/>
                <w:color w:val="303030"/>
                <w:sz w:val="24"/>
                <w:szCs w:val="24"/>
                <w:lang w:eastAsia="nb-NO"/>
              </w:rPr>
            </w:pPr>
            <w:r w:rsidRPr="00BB68D9">
              <w:rPr>
                <w:rFonts w:eastAsia="Times New Roman" w:cstheme="minorHAnsi"/>
                <w:color w:val="303030"/>
                <w:sz w:val="24"/>
                <w:szCs w:val="24"/>
                <w:lang w:eastAsia="nb-NO"/>
              </w:rPr>
              <w:t>Økt bruk av utetid anbefales.</w:t>
            </w:r>
          </w:p>
          <w:p w:rsidR="00BB68D9" w:rsidRPr="00BB68D9" w:rsidRDefault="00BB68D9" w:rsidP="00BB68D9">
            <w:pPr>
              <w:numPr>
                <w:ilvl w:val="0"/>
                <w:numId w:val="19"/>
              </w:numPr>
              <w:shd w:val="clear" w:color="auto" w:fill="FFFFFF"/>
              <w:spacing w:before="48" w:after="160" w:line="259" w:lineRule="auto"/>
              <w:ind w:left="0"/>
              <w:rPr>
                <w:rFonts w:eastAsia="Times New Roman" w:cstheme="minorHAnsi"/>
                <w:color w:val="303030"/>
                <w:sz w:val="24"/>
                <w:szCs w:val="24"/>
                <w:lang w:eastAsia="nb-NO"/>
              </w:rPr>
            </w:pPr>
            <w:r w:rsidRPr="00BB68D9">
              <w:rPr>
                <w:rFonts w:eastAsia="Times New Roman" w:cstheme="minorHAnsi"/>
                <w:color w:val="303030"/>
                <w:sz w:val="24"/>
                <w:szCs w:val="24"/>
                <w:lang w:eastAsia="nb-NO"/>
              </w:rPr>
              <w:t>Kohortenes sammensetning kan endres ukentlig etter en helg.</w:t>
            </w:r>
          </w:p>
          <w:p w:rsidR="00BB68D9" w:rsidRPr="00BB68D9" w:rsidRDefault="00BB68D9" w:rsidP="00BB68D9">
            <w:pPr>
              <w:shd w:val="clear" w:color="auto" w:fill="FFFFFF"/>
              <w:spacing w:after="160" w:line="259" w:lineRule="auto"/>
              <w:rPr>
                <w:rFonts w:eastAsia="Times New Roman" w:cstheme="minorHAnsi"/>
                <w:color w:val="303030"/>
                <w:sz w:val="24"/>
                <w:szCs w:val="24"/>
                <w:lang w:eastAsia="nb-NO"/>
              </w:rPr>
            </w:pPr>
            <w:r w:rsidRPr="00BB68D9">
              <w:rPr>
                <w:rFonts w:eastAsia="Times New Roman" w:cstheme="minorHAnsi"/>
                <w:b/>
                <w:bCs/>
                <w:color w:val="303030"/>
                <w:sz w:val="24"/>
                <w:szCs w:val="24"/>
                <w:lang w:eastAsia="nb-NO"/>
              </w:rPr>
              <w:t>Avstand:</w:t>
            </w:r>
          </w:p>
          <w:p w:rsidR="00BB68D9" w:rsidRPr="00BB68D9" w:rsidRDefault="00BB68D9" w:rsidP="00BB68D9">
            <w:pPr>
              <w:numPr>
                <w:ilvl w:val="0"/>
                <w:numId w:val="20"/>
              </w:numPr>
              <w:shd w:val="clear" w:color="auto" w:fill="FFFFFF"/>
              <w:spacing w:before="48" w:after="160" w:line="259" w:lineRule="auto"/>
              <w:ind w:left="0"/>
              <w:rPr>
                <w:rFonts w:eastAsia="Times New Roman" w:cstheme="minorHAnsi"/>
                <w:color w:val="303030"/>
                <w:sz w:val="24"/>
                <w:szCs w:val="24"/>
                <w:lang w:eastAsia="nb-NO"/>
              </w:rPr>
            </w:pPr>
            <w:r w:rsidRPr="00BB68D9">
              <w:rPr>
                <w:rFonts w:eastAsia="Times New Roman" w:cstheme="minorHAnsi"/>
                <w:color w:val="303030"/>
                <w:sz w:val="24"/>
                <w:szCs w:val="24"/>
                <w:lang w:eastAsia="nb-NO"/>
              </w:rPr>
              <w:t>Unngå trengsel på vei inn og ut av barnehagen, i garderober og på toaletter.</w:t>
            </w:r>
          </w:p>
          <w:p w:rsidR="00BB68D9" w:rsidRPr="00BB68D9" w:rsidRDefault="00BB68D9" w:rsidP="00BB68D9">
            <w:pPr>
              <w:numPr>
                <w:ilvl w:val="0"/>
                <w:numId w:val="20"/>
              </w:numPr>
              <w:shd w:val="clear" w:color="auto" w:fill="FFFFFF"/>
              <w:spacing w:before="48" w:after="160" w:line="259" w:lineRule="auto"/>
              <w:ind w:left="0"/>
              <w:rPr>
                <w:rFonts w:eastAsia="Times New Roman" w:cstheme="minorHAnsi"/>
                <w:color w:val="303030"/>
                <w:sz w:val="24"/>
                <w:szCs w:val="24"/>
                <w:lang w:eastAsia="nb-NO"/>
              </w:rPr>
            </w:pPr>
            <w:r w:rsidRPr="00BB68D9">
              <w:rPr>
                <w:rFonts w:eastAsia="Times New Roman" w:cstheme="minorHAnsi"/>
                <w:color w:val="303030"/>
                <w:sz w:val="24"/>
                <w:szCs w:val="24"/>
                <w:lang w:eastAsia="nb-NO"/>
              </w:rPr>
              <w:t>Kartlegg og planlegg ulike oppmøte- og hentetider for å unngå trengsel i garderoben.</w:t>
            </w:r>
          </w:p>
          <w:p w:rsidR="00BB68D9" w:rsidRPr="00BB68D9" w:rsidRDefault="00BB68D9" w:rsidP="00BB68D9">
            <w:pPr>
              <w:numPr>
                <w:ilvl w:val="0"/>
                <w:numId w:val="20"/>
              </w:numPr>
              <w:shd w:val="clear" w:color="auto" w:fill="FFFFFF"/>
              <w:spacing w:before="48" w:after="160" w:line="259" w:lineRule="auto"/>
              <w:ind w:left="0"/>
              <w:rPr>
                <w:rFonts w:eastAsia="Times New Roman" w:cstheme="minorHAnsi"/>
                <w:color w:val="303030"/>
                <w:sz w:val="24"/>
                <w:szCs w:val="24"/>
                <w:lang w:eastAsia="nb-NO"/>
              </w:rPr>
            </w:pPr>
            <w:r w:rsidRPr="00BB68D9">
              <w:rPr>
                <w:rFonts w:eastAsia="Times New Roman" w:cstheme="minorHAnsi"/>
                <w:color w:val="303030"/>
                <w:sz w:val="24"/>
                <w:szCs w:val="24"/>
                <w:lang w:eastAsia="nb-NO"/>
              </w:rPr>
              <w:t>Der det er mulig kan barn leveres og hentes ute. Så lenge det er god plass i garderoben, kan foresatte følge barnet inn, så lenge ikke det oppstår trengsel. Barnehagen kan oppgi en maks begrensning på antall foresatte i garderoben samtidig. Det anbefales primært at foresatte ikke blir med inn i de øvrige delene av barnehagen der det ikke er nødvendig. Her må likevel hensyn til barnets behov for trygghet veie tyngst.</w:t>
            </w:r>
          </w:p>
          <w:p w:rsidR="00BB68D9" w:rsidRPr="00BB68D9" w:rsidRDefault="00BB68D9" w:rsidP="00BB68D9">
            <w:pPr>
              <w:numPr>
                <w:ilvl w:val="0"/>
                <w:numId w:val="20"/>
              </w:numPr>
              <w:shd w:val="clear" w:color="auto" w:fill="FFFFFF"/>
              <w:spacing w:before="48" w:after="160" w:line="259" w:lineRule="auto"/>
              <w:ind w:left="0"/>
              <w:rPr>
                <w:rFonts w:eastAsia="Times New Roman" w:cstheme="minorHAnsi"/>
                <w:color w:val="303030"/>
                <w:sz w:val="24"/>
                <w:szCs w:val="24"/>
                <w:lang w:eastAsia="nb-NO"/>
              </w:rPr>
            </w:pPr>
            <w:r w:rsidRPr="00BB68D9">
              <w:rPr>
                <w:rFonts w:eastAsia="Times New Roman" w:cstheme="minorHAnsi"/>
                <w:color w:val="303030"/>
                <w:sz w:val="24"/>
                <w:szCs w:val="24"/>
                <w:lang w:eastAsia="nb-NO"/>
              </w:rPr>
              <w:t xml:space="preserve">Barna kan møte i </w:t>
            </w:r>
            <w:proofErr w:type="spellStart"/>
            <w:r w:rsidRPr="00BB68D9">
              <w:rPr>
                <w:rFonts w:eastAsia="Times New Roman" w:cstheme="minorHAnsi"/>
                <w:color w:val="303030"/>
                <w:sz w:val="24"/>
                <w:szCs w:val="24"/>
                <w:lang w:eastAsia="nb-NO"/>
              </w:rPr>
              <w:t>utetøy</w:t>
            </w:r>
            <w:proofErr w:type="spellEnd"/>
            <w:r w:rsidRPr="00BB68D9">
              <w:rPr>
                <w:rFonts w:eastAsia="Times New Roman" w:cstheme="minorHAnsi"/>
                <w:color w:val="303030"/>
                <w:sz w:val="24"/>
                <w:szCs w:val="24"/>
                <w:lang w:eastAsia="nb-NO"/>
              </w:rPr>
              <w:t xml:space="preserve"> for å kunne starte dagen ute der dette er mulig.</w:t>
            </w:r>
          </w:p>
          <w:p w:rsidR="00BB68D9" w:rsidRPr="00BB68D9" w:rsidRDefault="00BB68D9" w:rsidP="00BB68D9">
            <w:pPr>
              <w:shd w:val="clear" w:color="auto" w:fill="FFFFFF"/>
              <w:spacing w:after="160" w:line="259" w:lineRule="auto"/>
              <w:rPr>
                <w:rFonts w:eastAsia="Times New Roman" w:cstheme="minorHAnsi"/>
                <w:color w:val="303030"/>
                <w:sz w:val="24"/>
                <w:szCs w:val="24"/>
                <w:lang w:eastAsia="nb-NO"/>
              </w:rPr>
            </w:pPr>
            <w:r w:rsidRPr="00BB68D9">
              <w:rPr>
                <w:rFonts w:eastAsia="Times New Roman" w:cstheme="minorHAnsi"/>
                <w:b/>
                <w:bCs/>
                <w:color w:val="303030"/>
                <w:sz w:val="24"/>
                <w:szCs w:val="24"/>
                <w:lang w:eastAsia="nb-NO"/>
              </w:rPr>
              <w:t>Begrens deling av mat og gjenstander:</w:t>
            </w:r>
          </w:p>
          <w:p w:rsidR="00BB68D9" w:rsidRPr="00BB68D9" w:rsidRDefault="00BB68D9" w:rsidP="00BB68D9">
            <w:pPr>
              <w:numPr>
                <w:ilvl w:val="0"/>
                <w:numId w:val="21"/>
              </w:numPr>
              <w:shd w:val="clear" w:color="auto" w:fill="FFFFFF"/>
              <w:spacing w:after="160" w:line="259" w:lineRule="auto"/>
              <w:ind w:left="0"/>
              <w:rPr>
                <w:rFonts w:eastAsia="Times New Roman" w:cstheme="minorHAnsi"/>
                <w:color w:val="303030"/>
                <w:sz w:val="24"/>
                <w:szCs w:val="24"/>
                <w:lang w:eastAsia="nb-NO"/>
              </w:rPr>
            </w:pPr>
            <w:r w:rsidRPr="00BB68D9">
              <w:rPr>
                <w:rFonts w:eastAsia="Times New Roman" w:cstheme="minorHAnsi"/>
                <w:color w:val="303030"/>
                <w:sz w:val="24"/>
                <w:szCs w:val="24"/>
                <w:lang w:eastAsia="nb-NO"/>
              </w:rPr>
              <w:t>Mat kan tilberedes i barnehagen etter </w:t>
            </w:r>
            <w:hyperlink r:id="rId9" w:history="1">
              <w:r w:rsidRPr="00BB68D9">
                <w:rPr>
                  <w:rFonts w:eastAsia="Times New Roman" w:cstheme="minorHAnsi"/>
                  <w:color w:val="303030"/>
                  <w:sz w:val="24"/>
                  <w:szCs w:val="24"/>
                  <w:u w:val="single"/>
                  <w:lang w:eastAsia="nb-NO"/>
                </w:rPr>
                <w:t>vanlige retningslinjer</w:t>
              </w:r>
            </w:hyperlink>
            <w:r w:rsidRPr="00BB68D9">
              <w:rPr>
                <w:rFonts w:eastAsia="Times New Roman" w:cstheme="minorHAnsi"/>
                <w:color w:val="303030"/>
                <w:sz w:val="24"/>
                <w:szCs w:val="24"/>
                <w:lang w:eastAsia="nb-NO"/>
              </w:rPr>
              <w:t>. Det er ikke vist at covid-19 smitter gjennom mat.</w:t>
            </w:r>
          </w:p>
          <w:p w:rsidR="00BB68D9" w:rsidRPr="00BB68D9" w:rsidRDefault="00BB68D9" w:rsidP="00BB68D9">
            <w:pPr>
              <w:numPr>
                <w:ilvl w:val="0"/>
                <w:numId w:val="21"/>
              </w:numPr>
              <w:shd w:val="clear" w:color="auto" w:fill="FFFFFF"/>
              <w:spacing w:before="48" w:after="160" w:line="259" w:lineRule="auto"/>
              <w:ind w:left="0"/>
              <w:rPr>
                <w:rFonts w:eastAsia="Times New Roman" w:cstheme="minorHAnsi"/>
                <w:color w:val="303030"/>
                <w:sz w:val="24"/>
                <w:szCs w:val="24"/>
                <w:lang w:eastAsia="nb-NO"/>
              </w:rPr>
            </w:pPr>
            <w:r w:rsidRPr="00BB68D9">
              <w:rPr>
                <w:rFonts w:eastAsia="Times New Roman" w:cstheme="minorHAnsi"/>
                <w:color w:val="303030"/>
                <w:sz w:val="24"/>
                <w:szCs w:val="24"/>
                <w:lang w:eastAsia="nb-NO"/>
              </w:rPr>
              <w:t>Barna spiser i sine kohorter. Ved felles spiserom, bør kohortene spise til forskjellig tid. Bord vaskes av etter hver gruppe.</w:t>
            </w:r>
          </w:p>
          <w:p w:rsidR="00BB68D9" w:rsidRPr="00BB68D9" w:rsidRDefault="00BB68D9" w:rsidP="00BB68D9">
            <w:pPr>
              <w:numPr>
                <w:ilvl w:val="0"/>
                <w:numId w:val="21"/>
              </w:numPr>
              <w:shd w:val="clear" w:color="auto" w:fill="FFFFFF"/>
              <w:spacing w:before="48" w:after="160" w:line="259" w:lineRule="auto"/>
              <w:ind w:left="0"/>
              <w:rPr>
                <w:rFonts w:eastAsia="Times New Roman" w:cstheme="minorHAnsi"/>
                <w:color w:val="303030"/>
                <w:sz w:val="24"/>
                <w:szCs w:val="24"/>
                <w:lang w:eastAsia="nb-NO"/>
              </w:rPr>
            </w:pPr>
            <w:r w:rsidRPr="00BB68D9">
              <w:rPr>
                <w:rFonts w:eastAsia="Times New Roman" w:cstheme="minorHAnsi"/>
                <w:color w:val="303030"/>
                <w:sz w:val="24"/>
                <w:szCs w:val="24"/>
                <w:lang w:eastAsia="nb-NO"/>
              </w:rPr>
              <w:t>Begrens deling av materiell mellom kohorter (for eksempel tegnesaker, saks, viskelær, blyantspisser, nettbrett og lignende).</w:t>
            </w:r>
          </w:p>
          <w:p w:rsidR="00BB68D9" w:rsidRPr="00BB68D9" w:rsidRDefault="00BB68D9" w:rsidP="00BB68D9">
            <w:pPr>
              <w:numPr>
                <w:ilvl w:val="0"/>
                <w:numId w:val="21"/>
              </w:numPr>
              <w:shd w:val="clear" w:color="auto" w:fill="FFFFFF"/>
              <w:spacing w:before="48" w:after="160" w:line="259" w:lineRule="auto"/>
              <w:ind w:left="0"/>
              <w:rPr>
                <w:rFonts w:eastAsia="Times New Roman" w:cstheme="minorHAnsi"/>
                <w:color w:val="303030"/>
                <w:sz w:val="24"/>
                <w:szCs w:val="24"/>
                <w:lang w:eastAsia="nb-NO"/>
              </w:rPr>
            </w:pPr>
            <w:r w:rsidRPr="00BB68D9">
              <w:rPr>
                <w:rFonts w:eastAsia="Times New Roman" w:cstheme="minorHAnsi"/>
                <w:color w:val="303030"/>
                <w:sz w:val="24"/>
                <w:szCs w:val="24"/>
                <w:lang w:eastAsia="nb-NO"/>
              </w:rPr>
              <w:t>Leker og annet materiell skal ikke deles mellom kohorter før lekene er rengjort eller har ligget i 24 timer etter bruk.</w:t>
            </w:r>
          </w:p>
          <w:p w:rsidR="00BB68D9" w:rsidRPr="00BB68D9" w:rsidRDefault="00BB68D9" w:rsidP="00BB68D9">
            <w:pPr>
              <w:numPr>
                <w:ilvl w:val="0"/>
                <w:numId w:val="21"/>
              </w:numPr>
              <w:shd w:val="clear" w:color="auto" w:fill="FFFFFF"/>
              <w:spacing w:before="48" w:after="160" w:line="259" w:lineRule="auto"/>
              <w:ind w:left="0"/>
              <w:rPr>
                <w:rFonts w:eastAsia="Times New Roman" w:cstheme="minorHAnsi"/>
                <w:color w:val="303030"/>
                <w:sz w:val="24"/>
                <w:szCs w:val="24"/>
                <w:lang w:eastAsia="nb-NO"/>
              </w:rPr>
            </w:pPr>
            <w:r w:rsidRPr="00BB68D9">
              <w:rPr>
                <w:rFonts w:eastAsia="Times New Roman" w:cstheme="minorHAnsi"/>
                <w:color w:val="303030"/>
                <w:sz w:val="24"/>
                <w:szCs w:val="24"/>
                <w:lang w:eastAsia="nb-NO"/>
              </w:rPr>
              <w:t>Leker tas ikke med hjemmefra. Kosedyr eller lignende må holdes begrenset til det enkelte barn, for eksempel ved soving.</w:t>
            </w:r>
          </w:p>
          <w:p w:rsidR="00DB4BB7" w:rsidRDefault="00DB4BB7" w:rsidP="00BB68D9">
            <w:pPr>
              <w:shd w:val="clear" w:color="auto" w:fill="FFFFFF"/>
              <w:spacing w:after="160" w:line="259" w:lineRule="auto"/>
              <w:rPr>
                <w:rFonts w:eastAsia="Times New Roman" w:cstheme="minorHAnsi"/>
                <w:b/>
                <w:bCs/>
                <w:color w:val="303030"/>
                <w:sz w:val="24"/>
                <w:szCs w:val="24"/>
                <w:lang w:eastAsia="nb-NO"/>
              </w:rPr>
            </w:pPr>
          </w:p>
          <w:p w:rsidR="00BB68D9" w:rsidRPr="00BB68D9" w:rsidRDefault="00BB68D9" w:rsidP="00BB68D9">
            <w:pPr>
              <w:shd w:val="clear" w:color="auto" w:fill="FFFFFF"/>
              <w:spacing w:after="160" w:line="259" w:lineRule="auto"/>
              <w:rPr>
                <w:rFonts w:eastAsia="Times New Roman" w:cstheme="minorHAnsi"/>
                <w:color w:val="303030"/>
                <w:sz w:val="24"/>
                <w:szCs w:val="24"/>
                <w:lang w:eastAsia="nb-NO"/>
              </w:rPr>
            </w:pPr>
            <w:r w:rsidRPr="00BB68D9">
              <w:rPr>
                <w:rFonts w:eastAsia="Times New Roman" w:cstheme="minorHAnsi"/>
                <w:b/>
                <w:bCs/>
                <w:color w:val="303030"/>
                <w:sz w:val="24"/>
                <w:szCs w:val="24"/>
                <w:lang w:eastAsia="nb-NO"/>
              </w:rPr>
              <w:t>For ansatte:</w:t>
            </w:r>
          </w:p>
          <w:p w:rsidR="00BB68D9" w:rsidRPr="00BB68D9" w:rsidRDefault="00BB68D9" w:rsidP="00BB68D9">
            <w:pPr>
              <w:numPr>
                <w:ilvl w:val="0"/>
                <w:numId w:val="22"/>
              </w:numPr>
              <w:shd w:val="clear" w:color="auto" w:fill="FFFFFF"/>
              <w:spacing w:before="48" w:after="160" w:line="259" w:lineRule="auto"/>
              <w:ind w:left="0"/>
              <w:rPr>
                <w:rFonts w:eastAsia="Times New Roman" w:cstheme="minorHAnsi"/>
                <w:color w:val="303030"/>
                <w:sz w:val="24"/>
                <w:szCs w:val="24"/>
                <w:lang w:eastAsia="nb-NO"/>
              </w:rPr>
            </w:pPr>
            <w:r w:rsidRPr="00BB68D9">
              <w:rPr>
                <w:rFonts w:eastAsia="Times New Roman" w:cstheme="minorHAnsi"/>
                <w:color w:val="303030"/>
                <w:sz w:val="24"/>
                <w:szCs w:val="24"/>
                <w:lang w:eastAsia="nb-NO"/>
              </w:rPr>
              <w:t>Unngå håndhilsning og klemming.</w:t>
            </w:r>
          </w:p>
          <w:p w:rsidR="00BB68D9" w:rsidRPr="00BB68D9" w:rsidRDefault="00BB68D9" w:rsidP="00BB68D9">
            <w:pPr>
              <w:numPr>
                <w:ilvl w:val="0"/>
                <w:numId w:val="22"/>
              </w:numPr>
              <w:shd w:val="clear" w:color="auto" w:fill="FFFFFF"/>
              <w:spacing w:before="48" w:after="160" w:line="259" w:lineRule="auto"/>
              <w:ind w:left="0"/>
              <w:rPr>
                <w:rFonts w:eastAsia="Times New Roman" w:cstheme="minorHAnsi"/>
                <w:color w:val="303030"/>
                <w:sz w:val="24"/>
                <w:szCs w:val="24"/>
                <w:lang w:eastAsia="nb-NO"/>
              </w:rPr>
            </w:pPr>
            <w:r w:rsidRPr="00BB68D9">
              <w:rPr>
                <w:rFonts w:eastAsia="Times New Roman" w:cstheme="minorHAnsi"/>
                <w:color w:val="303030"/>
                <w:sz w:val="24"/>
                <w:szCs w:val="24"/>
                <w:lang w:eastAsia="nb-NO"/>
              </w:rPr>
              <w:t>Hold avstand (minst én meter) til kolleger utenom egen kohort i alle situasjoner. </w:t>
            </w:r>
          </w:p>
          <w:p w:rsidR="00BB68D9" w:rsidRPr="00BB68D9" w:rsidRDefault="00BB68D9" w:rsidP="00BB68D9">
            <w:pPr>
              <w:numPr>
                <w:ilvl w:val="0"/>
                <w:numId w:val="22"/>
              </w:numPr>
              <w:shd w:val="clear" w:color="auto" w:fill="FFFFFF"/>
              <w:spacing w:before="48" w:after="160" w:line="259" w:lineRule="auto"/>
              <w:ind w:left="0"/>
              <w:rPr>
                <w:rFonts w:eastAsia="Times New Roman" w:cstheme="minorHAnsi"/>
                <w:color w:val="303030"/>
                <w:sz w:val="24"/>
                <w:szCs w:val="24"/>
                <w:lang w:eastAsia="nb-NO"/>
              </w:rPr>
            </w:pPr>
            <w:r w:rsidRPr="00BB68D9">
              <w:rPr>
                <w:rFonts w:eastAsia="Times New Roman" w:cstheme="minorHAnsi"/>
                <w:color w:val="303030"/>
                <w:sz w:val="24"/>
                <w:szCs w:val="24"/>
                <w:lang w:eastAsia="nb-NO"/>
              </w:rPr>
              <w:t>Hold avstand til barn i andre kohorter.  </w:t>
            </w:r>
          </w:p>
          <w:p w:rsidR="00BB68D9" w:rsidRPr="00BB68D9" w:rsidRDefault="00BB68D9" w:rsidP="00BB68D9">
            <w:pPr>
              <w:numPr>
                <w:ilvl w:val="0"/>
                <w:numId w:val="22"/>
              </w:numPr>
              <w:shd w:val="clear" w:color="auto" w:fill="FFFFFF"/>
              <w:spacing w:before="48" w:after="160" w:line="259" w:lineRule="auto"/>
              <w:ind w:left="0"/>
              <w:rPr>
                <w:rFonts w:eastAsia="Times New Roman" w:cstheme="minorHAnsi"/>
                <w:color w:val="303030"/>
                <w:sz w:val="24"/>
                <w:szCs w:val="24"/>
                <w:lang w:eastAsia="nb-NO"/>
              </w:rPr>
            </w:pPr>
            <w:r w:rsidRPr="00BB68D9">
              <w:rPr>
                <w:rFonts w:eastAsia="Times New Roman" w:cstheme="minorHAnsi"/>
                <w:color w:val="303030"/>
                <w:sz w:val="24"/>
                <w:szCs w:val="24"/>
                <w:lang w:eastAsia="nb-NO"/>
              </w:rPr>
              <w:t>Begrens fysiske møter og pauser der flere samles.</w:t>
            </w:r>
          </w:p>
          <w:p w:rsidR="00BB68D9" w:rsidRPr="00BB68D9" w:rsidRDefault="00BB68D9" w:rsidP="00BB68D9">
            <w:pPr>
              <w:numPr>
                <w:ilvl w:val="0"/>
                <w:numId w:val="22"/>
              </w:numPr>
              <w:shd w:val="clear" w:color="auto" w:fill="FFFFFF"/>
              <w:spacing w:before="48" w:after="160" w:line="259" w:lineRule="auto"/>
              <w:ind w:left="0"/>
              <w:rPr>
                <w:rFonts w:eastAsia="Times New Roman" w:cstheme="minorHAnsi"/>
                <w:color w:val="303030"/>
                <w:sz w:val="24"/>
                <w:szCs w:val="24"/>
                <w:lang w:eastAsia="nb-NO"/>
              </w:rPr>
            </w:pPr>
            <w:r w:rsidRPr="00BB68D9">
              <w:rPr>
                <w:rFonts w:eastAsia="Times New Roman" w:cstheme="minorHAnsi"/>
                <w:color w:val="303030"/>
                <w:sz w:val="24"/>
                <w:szCs w:val="24"/>
                <w:lang w:eastAsia="nb-NO"/>
              </w:rPr>
              <w:t>Digitale møter i stedet for fysiske møter så langt det er mulig.</w:t>
            </w:r>
          </w:p>
          <w:p w:rsidR="00BB68D9" w:rsidRPr="00BB68D9" w:rsidRDefault="00BB68D9" w:rsidP="00BB68D9">
            <w:pPr>
              <w:numPr>
                <w:ilvl w:val="0"/>
                <w:numId w:val="22"/>
              </w:numPr>
              <w:shd w:val="clear" w:color="auto" w:fill="FFFFFF"/>
              <w:spacing w:before="48" w:after="160" w:line="259" w:lineRule="auto"/>
              <w:ind w:left="0"/>
              <w:rPr>
                <w:rFonts w:eastAsia="Times New Roman" w:cstheme="minorHAnsi"/>
                <w:color w:val="303030"/>
                <w:sz w:val="24"/>
                <w:szCs w:val="24"/>
                <w:lang w:eastAsia="nb-NO"/>
              </w:rPr>
            </w:pPr>
            <w:r w:rsidRPr="00BB68D9">
              <w:rPr>
                <w:rFonts w:eastAsia="Times New Roman" w:cstheme="minorHAnsi"/>
                <w:color w:val="303030"/>
                <w:sz w:val="24"/>
                <w:szCs w:val="24"/>
                <w:lang w:eastAsia="nb-NO"/>
              </w:rPr>
              <w:t>Begrens bruk av offentlig transport i rushtid til og fra arbeidsplassen der det er mulig. Følge lokale anbefalinger for bruk av munnbind.</w:t>
            </w:r>
          </w:p>
          <w:p w:rsidR="00BB68D9" w:rsidRPr="00BB68D9" w:rsidRDefault="00BB68D9" w:rsidP="00BB68D9">
            <w:pPr>
              <w:numPr>
                <w:ilvl w:val="0"/>
                <w:numId w:val="22"/>
              </w:numPr>
              <w:shd w:val="clear" w:color="auto" w:fill="FFFFFF"/>
              <w:spacing w:before="48" w:after="160" w:line="259" w:lineRule="auto"/>
              <w:ind w:left="0"/>
              <w:rPr>
                <w:rFonts w:eastAsia="Times New Roman" w:cstheme="minorHAnsi"/>
                <w:color w:val="303030"/>
                <w:sz w:val="24"/>
                <w:szCs w:val="24"/>
                <w:lang w:eastAsia="nb-NO"/>
              </w:rPr>
            </w:pPr>
            <w:r w:rsidRPr="00BB68D9">
              <w:rPr>
                <w:rFonts w:eastAsia="Times New Roman" w:cstheme="minorHAnsi"/>
                <w:color w:val="303030"/>
                <w:sz w:val="24"/>
                <w:szCs w:val="24"/>
                <w:lang w:eastAsia="nb-NO"/>
              </w:rPr>
              <w:t>Vikarbruk og omrokkering av personell mellom kohorter bør begrenses, men gjøres når det er nødvendig.</w:t>
            </w:r>
          </w:p>
          <w:p w:rsidR="00BB68D9" w:rsidRPr="00BB68D9" w:rsidRDefault="00BB68D9" w:rsidP="00BB68D9">
            <w:pPr>
              <w:numPr>
                <w:ilvl w:val="0"/>
                <w:numId w:val="22"/>
              </w:numPr>
              <w:shd w:val="clear" w:color="auto" w:fill="FFFFFF"/>
              <w:spacing w:before="48" w:after="160" w:line="259" w:lineRule="auto"/>
              <w:ind w:left="0"/>
              <w:rPr>
                <w:rFonts w:eastAsia="Times New Roman" w:cstheme="minorHAnsi"/>
                <w:color w:val="303030"/>
                <w:sz w:val="24"/>
                <w:szCs w:val="24"/>
                <w:lang w:eastAsia="nb-NO"/>
              </w:rPr>
            </w:pPr>
            <w:r w:rsidRPr="00BB68D9">
              <w:rPr>
                <w:rFonts w:eastAsia="Times New Roman" w:cstheme="minorHAnsi"/>
                <w:color w:val="303030"/>
                <w:sz w:val="24"/>
                <w:szCs w:val="24"/>
                <w:lang w:eastAsia="nb-NO"/>
              </w:rPr>
              <w:t>Vikarer skal ikke jobbe i flere ulike barnehager samme dag. Dersom det er ansatte/vikarer som arbeider i flere barnehager, må de få opplæring i gjeldende lokale rutiner i hver barnehage.</w:t>
            </w:r>
          </w:p>
          <w:p w:rsidR="00BB68D9" w:rsidRPr="00BB68D9" w:rsidRDefault="00BB68D9" w:rsidP="00BB68D9">
            <w:pPr>
              <w:numPr>
                <w:ilvl w:val="0"/>
                <w:numId w:val="22"/>
              </w:numPr>
              <w:shd w:val="clear" w:color="auto" w:fill="FFFFFF"/>
              <w:spacing w:before="48" w:after="160" w:line="259" w:lineRule="auto"/>
              <w:ind w:left="0"/>
              <w:rPr>
                <w:rFonts w:eastAsia="Times New Roman" w:cstheme="minorHAnsi"/>
                <w:color w:val="303030"/>
                <w:sz w:val="24"/>
                <w:szCs w:val="24"/>
                <w:lang w:eastAsia="nb-NO"/>
              </w:rPr>
            </w:pPr>
            <w:r w:rsidRPr="00BB68D9">
              <w:rPr>
                <w:rFonts w:eastAsia="Times New Roman" w:cstheme="minorHAnsi"/>
                <w:color w:val="303030"/>
                <w:sz w:val="24"/>
                <w:szCs w:val="24"/>
                <w:lang w:eastAsia="nb-NO"/>
              </w:rPr>
              <w:t>Studenter i praksis følger samme rutiner som vikarer. Det anbefales at en student er på samme praksissted over tid.</w:t>
            </w:r>
          </w:p>
          <w:p w:rsidR="00BB68D9" w:rsidRPr="00BB68D9" w:rsidRDefault="00BB68D9" w:rsidP="00BB68D9">
            <w:pPr>
              <w:numPr>
                <w:ilvl w:val="0"/>
                <w:numId w:val="22"/>
              </w:numPr>
              <w:shd w:val="clear" w:color="auto" w:fill="FFFFFF"/>
              <w:spacing w:after="160" w:line="259" w:lineRule="auto"/>
              <w:ind w:left="0"/>
              <w:rPr>
                <w:rFonts w:eastAsia="Times New Roman" w:cstheme="minorHAnsi"/>
                <w:color w:val="303030"/>
                <w:sz w:val="24"/>
                <w:szCs w:val="24"/>
                <w:lang w:eastAsia="nb-NO"/>
              </w:rPr>
            </w:pPr>
            <w:r w:rsidRPr="00BB68D9">
              <w:rPr>
                <w:rFonts w:eastAsia="Times New Roman" w:cstheme="minorHAnsi"/>
                <w:color w:val="303030"/>
                <w:sz w:val="24"/>
                <w:szCs w:val="24"/>
                <w:lang w:eastAsia="nb-NO"/>
              </w:rPr>
              <w:t>Spesielle tjenester (PPT, logoped og andre) skal følge grunnleggende smittevernrutiner etter gjeldende anbefalinger (god hånd- og hostehygiene, ikke møte opp ved sykdom, osv.), men kan ellers utføre sitt arbeid som normalt. De skal i utgangspunktet holde minst én meters avstand til andre ansatte så langt det lar seg gjøre. De som er </w:t>
            </w:r>
            <w:hyperlink r:id="rId10" w:anchor="hvem-blir-regnet-som-fullvaksinert-og-beskyttet-og-hva-mener-vi-med-risikogruppe" w:history="1">
              <w:r w:rsidRPr="00BB68D9">
                <w:rPr>
                  <w:rFonts w:eastAsia="Times New Roman" w:cstheme="minorHAnsi"/>
                  <w:color w:val="303030"/>
                  <w:sz w:val="24"/>
                  <w:szCs w:val="24"/>
                  <w:u w:val="single"/>
                  <w:lang w:eastAsia="nb-NO"/>
                </w:rPr>
                <w:t>beskyttet</w:t>
              </w:r>
            </w:hyperlink>
            <w:r w:rsidRPr="00BB68D9">
              <w:rPr>
                <w:rFonts w:eastAsia="Times New Roman" w:cstheme="minorHAnsi"/>
                <w:color w:val="303030"/>
                <w:sz w:val="24"/>
                <w:szCs w:val="24"/>
                <w:lang w:eastAsia="nb-NO"/>
              </w:rPr>
              <w:t> trenger ikke å holde avstand til andre på arbeidsplassen, men bør ta spesielt hensyn til ubeskyttede i risikogrupper. </w:t>
            </w:r>
          </w:p>
          <w:p w:rsidR="00BB68D9" w:rsidRPr="00911D07" w:rsidRDefault="00BB68D9" w:rsidP="00FC1287">
            <w:pPr>
              <w:shd w:val="clear" w:color="auto" w:fill="FFFFFF"/>
              <w:spacing w:before="240"/>
              <w:rPr>
                <w:rFonts w:eastAsia="Times New Roman" w:cstheme="minorHAnsi"/>
                <w:color w:val="303030"/>
                <w:sz w:val="24"/>
                <w:szCs w:val="24"/>
                <w:lang w:eastAsia="nb-NO"/>
              </w:rPr>
            </w:pPr>
          </w:p>
        </w:tc>
      </w:tr>
      <w:tr w:rsidR="00BB68D9" w:rsidTr="00BA4084">
        <w:tc>
          <w:tcPr>
            <w:tcW w:w="4815" w:type="dxa"/>
          </w:tcPr>
          <w:p w:rsidR="00BB68D9" w:rsidRDefault="00BB68D9" w:rsidP="00FC1287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BB68D9" w:rsidRPr="007E3A83" w:rsidRDefault="00BB68D9" w:rsidP="00FC12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Tiltak</w:t>
            </w:r>
          </w:p>
        </w:tc>
        <w:tc>
          <w:tcPr>
            <w:tcW w:w="4501" w:type="dxa"/>
          </w:tcPr>
          <w:p w:rsidR="00BB68D9" w:rsidRPr="007E3A83" w:rsidRDefault="00BB68D9" w:rsidP="00FC12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Renhold</w:t>
            </w:r>
          </w:p>
        </w:tc>
      </w:tr>
      <w:tr w:rsidR="00BB68D9" w:rsidTr="00BA4084">
        <w:tc>
          <w:tcPr>
            <w:tcW w:w="4815" w:type="dxa"/>
          </w:tcPr>
          <w:p w:rsidR="00BB68D9" w:rsidRPr="00911D07" w:rsidRDefault="00BB68D9" w:rsidP="00FC1287">
            <w:pPr>
              <w:pStyle w:val="Listeavsnit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911D07">
              <w:rPr>
                <w:sz w:val="24"/>
                <w:szCs w:val="24"/>
              </w:rPr>
              <w:t>Ingen syke skal møte i barnehagen</w:t>
            </w:r>
          </w:p>
          <w:p w:rsidR="00BB68D9" w:rsidRPr="00911D07" w:rsidRDefault="00BB68D9" w:rsidP="00FC1287">
            <w:pPr>
              <w:pStyle w:val="Listeavsnit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911D07">
              <w:rPr>
                <w:sz w:val="24"/>
                <w:szCs w:val="24"/>
              </w:rPr>
              <w:t>God hygiene</w:t>
            </w:r>
          </w:p>
          <w:p w:rsidR="00BB68D9" w:rsidRPr="00911D07" w:rsidRDefault="00BB68D9" w:rsidP="00FC1287">
            <w:pPr>
              <w:pStyle w:val="Listeavsnit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911D07">
              <w:rPr>
                <w:sz w:val="24"/>
                <w:szCs w:val="24"/>
              </w:rPr>
              <w:t>Unngå fysisk kontakt mellom ansatte (håndhilsning og klemming)</w:t>
            </w:r>
          </w:p>
          <w:p w:rsidR="00BB68D9" w:rsidRPr="00911D07" w:rsidRDefault="00BB68D9" w:rsidP="00FC1287">
            <w:pPr>
              <w:pStyle w:val="Listeavsnit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911D07">
              <w:rPr>
                <w:sz w:val="24"/>
                <w:szCs w:val="24"/>
              </w:rPr>
              <w:t>Dele inn barna i mindre kohorter</w:t>
            </w:r>
          </w:p>
          <w:p w:rsidR="00BB68D9" w:rsidRPr="00911D07" w:rsidRDefault="00BB68D9" w:rsidP="00FC1287">
            <w:pPr>
              <w:pStyle w:val="Listeavsnit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911D07">
              <w:rPr>
                <w:sz w:val="24"/>
                <w:szCs w:val="24"/>
              </w:rPr>
              <w:t>Faste ansatte per kohort</w:t>
            </w:r>
          </w:p>
          <w:p w:rsidR="00BB68D9" w:rsidRPr="00911D07" w:rsidRDefault="00BB68D9" w:rsidP="00FC1287">
            <w:pPr>
              <w:pStyle w:val="Listeavsnit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911D07">
              <w:rPr>
                <w:sz w:val="24"/>
                <w:szCs w:val="24"/>
              </w:rPr>
              <w:t>Unngå trengsel og store samlinger</w:t>
            </w:r>
          </w:p>
          <w:p w:rsidR="00BB68D9" w:rsidRPr="00911D07" w:rsidRDefault="00BB68D9" w:rsidP="00FC1287">
            <w:pPr>
              <w:pStyle w:val="Listeavsnit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911D07">
              <w:rPr>
                <w:sz w:val="24"/>
                <w:szCs w:val="24"/>
              </w:rPr>
              <w:t>Sikre avstand mellom kohorter som ikke samarbeider</w:t>
            </w:r>
          </w:p>
          <w:p w:rsidR="00BB68D9" w:rsidRPr="00911D07" w:rsidRDefault="00BB68D9" w:rsidP="00FC1287">
            <w:pPr>
              <w:pStyle w:val="Listeavsnit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911D07">
              <w:rPr>
                <w:sz w:val="24"/>
                <w:szCs w:val="24"/>
              </w:rPr>
              <w:t>Del inn uteområder for å holde avstand mellom kohorter</w:t>
            </w:r>
          </w:p>
          <w:p w:rsidR="00BB68D9" w:rsidRPr="00911D07" w:rsidRDefault="00BB68D9" w:rsidP="00FC1287">
            <w:pPr>
              <w:pStyle w:val="Listeavsnitt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911D07">
              <w:rPr>
                <w:sz w:val="24"/>
                <w:szCs w:val="24"/>
              </w:rPr>
              <w:t>Vurdere alternerende oppmøtetider for barn</w:t>
            </w:r>
          </w:p>
        </w:tc>
        <w:tc>
          <w:tcPr>
            <w:tcW w:w="4678" w:type="dxa"/>
          </w:tcPr>
          <w:p w:rsidR="00BB68D9" w:rsidRPr="00911D07" w:rsidRDefault="00BB68D9" w:rsidP="00FC1287">
            <w:pPr>
              <w:numPr>
                <w:ilvl w:val="0"/>
                <w:numId w:val="14"/>
              </w:numPr>
              <w:spacing w:after="160" w:line="259" w:lineRule="auto"/>
              <w:contextualSpacing/>
              <w:rPr>
                <w:sz w:val="24"/>
                <w:szCs w:val="24"/>
              </w:rPr>
            </w:pPr>
            <w:r w:rsidRPr="00911D07">
              <w:rPr>
                <w:sz w:val="24"/>
                <w:szCs w:val="24"/>
              </w:rPr>
              <w:t>Redusert åpningstid</w:t>
            </w:r>
          </w:p>
          <w:p w:rsidR="00BB68D9" w:rsidRPr="00911D07" w:rsidRDefault="00BB68D9" w:rsidP="00FC1287">
            <w:pPr>
              <w:numPr>
                <w:ilvl w:val="0"/>
                <w:numId w:val="14"/>
              </w:numPr>
              <w:spacing w:after="160" w:line="259" w:lineRule="auto"/>
              <w:contextualSpacing/>
              <w:rPr>
                <w:sz w:val="24"/>
                <w:szCs w:val="24"/>
              </w:rPr>
            </w:pPr>
            <w:r w:rsidRPr="00911D07">
              <w:rPr>
                <w:sz w:val="24"/>
                <w:szCs w:val="24"/>
              </w:rPr>
              <w:t>Matpakke/lunsj i barnehagen</w:t>
            </w:r>
          </w:p>
          <w:p w:rsidR="00BB68D9" w:rsidRPr="00911D07" w:rsidRDefault="00BB68D9" w:rsidP="00FC1287">
            <w:pPr>
              <w:numPr>
                <w:ilvl w:val="0"/>
                <w:numId w:val="14"/>
              </w:numPr>
              <w:spacing w:after="160" w:line="259" w:lineRule="auto"/>
              <w:contextualSpacing/>
              <w:rPr>
                <w:sz w:val="24"/>
                <w:szCs w:val="24"/>
              </w:rPr>
            </w:pPr>
            <w:r w:rsidRPr="00911D07">
              <w:rPr>
                <w:sz w:val="24"/>
                <w:szCs w:val="24"/>
              </w:rPr>
              <w:t>Mindre kohorter inntil 12 plasser pr kohort</w:t>
            </w:r>
          </w:p>
          <w:p w:rsidR="00BB68D9" w:rsidRPr="00911D07" w:rsidRDefault="00BB68D9" w:rsidP="00FC1287">
            <w:pPr>
              <w:numPr>
                <w:ilvl w:val="0"/>
                <w:numId w:val="14"/>
              </w:numPr>
              <w:spacing w:after="160" w:line="259" w:lineRule="auto"/>
              <w:contextualSpacing/>
              <w:rPr>
                <w:sz w:val="24"/>
                <w:szCs w:val="24"/>
              </w:rPr>
            </w:pPr>
            <w:r w:rsidRPr="00911D07">
              <w:rPr>
                <w:sz w:val="24"/>
                <w:szCs w:val="24"/>
              </w:rPr>
              <w:t>Utetid i ulike soner/hver kohort har sin sone</w:t>
            </w:r>
          </w:p>
          <w:p w:rsidR="00BB68D9" w:rsidRDefault="00BB68D9" w:rsidP="00FC1287">
            <w:pPr>
              <w:numPr>
                <w:ilvl w:val="0"/>
                <w:numId w:val="14"/>
              </w:numPr>
              <w:spacing w:after="160" w:line="259" w:lineRule="auto"/>
              <w:contextualSpacing/>
              <w:rPr>
                <w:sz w:val="24"/>
                <w:szCs w:val="24"/>
              </w:rPr>
            </w:pPr>
            <w:r w:rsidRPr="00911D07">
              <w:rPr>
                <w:sz w:val="24"/>
                <w:szCs w:val="24"/>
              </w:rPr>
              <w:t>Fast personale på hver kohort</w:t>
            </w:r>
          </w:p>
          <w:p w:rsidR="00BB68D9" w:rsidRDefault="00BB68D9" w:rsidP="00FC1287">
            <w:pPr>
              <w:pStyle w:val="Listeavsnitt"/>
              <w:numPr>
                <w:ilvl w:val="0"/>
                <w:numId w:val="14"/>
              </w:numPr>
              <w:spacing w:after="160" w:line="259" w:lineRule="auto"/>
              <w:rPr>
                <w:sz w:val="24"/>
                <w:szCs w:val="24"/>
              </w:rPr>
            </w:pPr>
            <w:r w:rsidRPr="00911D07">
              <w:rPr>
                <w:sz w:val="24"/>
                <w:szCs w:val="24"/>
              </w:rPr>
              <w:t>Pausetid for personalet – på se at 1 meters regel</w:t>
            </w:r>
            <w:r>
              <w:rPr>
                <w:sz w:val="24"/>
                <w:szCs w:val="24"/>
              </w:rPr>
              <w:t xml:space="preserve"> overholdes. Gitt antall personer på pause samtidig.</w:t>
            </w:r>
          </w:p>
          <w:p w:rsidR="00BB68D9" w:rsidRPr="00911D07" w:rsidRDefault="00BB68D9" w:rsidP="00FC1287">
            <w:pPr>
              <w:pStyle w:val="Listeavsnitt"/>
              <w:numPr>
                <w:ilvl w:val="0"/>
                <w:numId w:val="14"/>
              </w:numPr>
              <w:spacing w:after="160" w:line="259" w:lineRule="auto"/>
              <w:rPr>
                <w:sz w:val="24"/>
                <w:szCs w:val="24"/>
              </w:rPr>
            </w:pPr>
            <w:r w:rsidRPr="00911D07">
              <w:rPr>
                <w:sz w:val="24"/>
                <w:szCs w:val="24"/>
              </w:rPr>
              <w:t>Endring i kohort over helg</w:t>
            </w:r>
          </w:p>
          <w:p w:rsidR="00BB68D9" w:rsidRPr="00911D07" w:rsidRDefault="00BB68D9" w:rsidP="00FC1287">
            <w:pPr>
              <w:numPr>
                <w:ilvl w:val="0"/>
                <w:numId w:val="14"/>
              </w:numPr>
              <w:spacing w:after="160" w:line="259" w:lineRule="auto"/>
              <w:contextualSpacing/>
              <w:rPr>
                <w:sz w:val="24"/>
                <w:szCs w:val="24"/>
              </w:rPr>
            </w:pPr>
            <w:r w:rsidRPr="00911D07">
              <w:rPr>
                <w:sz w:val="24"/>
                <w:szCs w:val="24"/>
              </w:rPr>
              <w:t>Barn med foreldre i samfunnskritiske funksjoner har krav på tilbud</w:t>
            </w:r>
          </w:p>
          <w:p w:rsidR="00BB68D9" w:rsidRPr="00911D07" w:rsidRDefault="00BB68D9" w:rsidP="00FC1287">
            <w:pPr>
              <w:numPr>
                <w:ilvl w:val="0"/>
                <w:numId w:val="14"/>
              </w:numPr>
              <w:spacing w:after="160" w:line="259" w:lineRule="auto"/>
              <w:contextualSpacing/>
              <w:rPr>
                <w:sz w:val="24"/>
                <w:szCs w:val="24"/>
              </w:rPr>
            </w:pPr>
            <w:r w:rsidRPr="00911D07">
              <w:rPr>
                <w:sz w:val="24"/>
                <w:szCs w:val="24"/>
              </w:rPr>
              <w:t>Mulighet for andre åpningstider etter behov – personal i samfunnskritiske funksjoner</w:t>
            </w:r>
          </w:p>
          <w:p w:rsidR="00BB68D9" w:rsidRPr="00911D07" w:rsidRDefault="00BB68D9" w:rsidP="00FC1287">
            <w:pPr>
              <w:numPr>
                <w:ilvl w:val="0"/>
                <w:numId w:val="14"/>
              </w:numPr>
              <w:spacing w:after="160" w:line="259" w:lineRule="auto"/>
              <w:contextualSpacing/>
              <w:rPr>
                <w:sz w:val="24"/>
                <w:szCs w:val="24"/>
              </w:rPr>
            </w:pPr>
            <w:r w:rsidRPr="00911D07">
              <w:rPr>
                <w:sz w:val="24"/>
                <w:szCs w:val="24"/>
              </w:rPr>
              <w:t>Ekstra personell ut fra antall kohorter/plasser</w:t>
            </w:r>
          </w:p>
          <w:p w:rsidR="00BB68D9" w:rsidRPr="00911D07" w:rsidRDefault="00BB68D9" w:rsidP="00FC1287">
            <w:pPr>
              <w:numPr>
                <w:ilvl w:val="0"/>
                <w:numId w:val="14"/>
              </w:numPr>
              <w:spacing w:after="160" w:line="259" w:lineRule="auto"/>
              <w:contextualSpacing/>
              <w:rPr>
                <w:sz w:val="24"/>
                <w:szCs w:val="24"/>
              </w:rPr>
            </w:pPr>
            <w:r w:rsidRPr="00911D07">
              <w:rPr>
                <w:sz w:val="24"/>
                <w:szCs w:val="24"/>
              </w:rPr>
              <w:t xml:space="preserve">Barna blir delt inn i grønn, gul og rød. Foreldre kontaktes ut fra nivå barnet er i, hvis barnehagen må stenge ned en kohort eller helt nedstengning av barnehagen. </w:t>
            </w:r>
          </w:p>
          <w:p w:rsidR="00BB68D9" w:rsidRPr="00911D07" w:rsidRDefault="00BB68D9" w:rsidP="00FC1287">
            <w:pPr>
              <w:numPr>
                <w:ilvl w:val="0"/>
                <w:numId w:val="14"/>
              </w:numPr>
              <w:spacing w:after="160" w:line="259" w:lineRule="auto"/>
              <w:contextualSpacing/>
              <w:rPr>
                <w:sz w:val="24"/>
                <w:szCs w:val="24"/>
              </w:rPr>
            </w:pPr>
            <w:r w:rsidRPr="00911D07">
              <w:rPr>
                <w:sz w:val="24"/>
                <w:szCs w:val="24"/>
              </w:rPr>
              <w:t>Røde barn med begge foreldre i samfunnskritiske posisjoner har krav på et tilbud selv om det er en eller annen form for nedstengning.</w:t>
            </w:r>
          </w:p>
        </w:tc>
        <w:tc>
          <w:tcPr>
            <w:tcW w:w="4501" w:type="dxa"/>
          </w:tcPr>
          <w:p w:rsidR="00BB68D9" w:rsidRDefault="00BB68D9" w:rsidP="00FC1287">
            <w:pPr>
              <w:pStyle w:val="Listeavsnitt"/>
              <w:numPr>
                <w:ilvl w:val="0"/>
                <w:numId w:val="14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Ekstra </w:t>
            </w:r>
            <w:proofErr w:type="spellStart"/>
            <w:r>
              <w:rPr>
                <w:sz w:val="24"/>
                <w:szCs w:val="24"/>
              </w:rPr>
              <w:t>spriting</w:t>
            </w:r>
            <w:proofErr w:type="spellEnd"/>
            <w:r>
              <w:rPr>
                <w:sz w:val="24"/>
                <w:szCs w:val="24"/>
              </w:rPr>
              <w:t xml:space="preserve"> på alle overflater flere ganger pr. dag</w:t>
            </w:r>
          </w:p>
          <w:p w:rsidR="00BB68D9" w:rsidRDefault="00BB68D9" w:rsidP="00FC1287">
            <w:pPr>
              <w:pStyle w:val="Listeavsnitt"/>
              <w:numPr>
                <w:ilvl w:val="0"/>
                <w:numId w:val="14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Rengjøring/vask av alle leker</w:t>
            </w:r>
          </w:p>
          <w:p w:rsidR="00BB68D9" w:rsidRDefault="00BB68D9" w:rsidP="00FC1287">
            <w:pPr>
              <w:pStyle w:val="Listeavsnitt"/>
              <w:numPr>
                <w:ilvl w:val="0"/>
                <w:numId w:val="14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Bestille ekstra </w:t>
            </w:r>
            <w:proofErr w:type="spellStart"/>
            <w:r>
              <w:rPr>
                <w:sz w:val="24"/>
                <w:szCs w:val="24"/>
              </w:rPr>
              <w:t>renholdsartikler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antibac</w:t>
            </w:r>
            <w:proofErr w:type="spellEnd"/>
          </w:p>
          <w:p w:rsidR="00BB68D9" w:rsidRDefault="00BB68D9" w:rsidP="00FC1287">
            <w:pPr>
              <w:rPr>
                <w:sz w:val="28"/>
                <w:szCs w:val="28"/>
              </w:rPr>
            </w:pPr>
          </w:p>
        </w:tc>
      </w:tr>
    </w:tbl>
    <w:p w:rsidR="00E1243A" w:rsidRDefault="00DB4BB7">
      <w:bookmarkStart w:id="0" w:name="_GoBack"/>
      <w:bookmarkEnd w:id="0"/>
    </w:p>
    <w:sectPr w:rsidR="00E1243A" w:rsidSect="007E602A">
      <w:head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A83" w:rsidRDefault="007E3A83" w:rsidP="007E3A83">
      <w:pPr>
        <w:spacing w:after="0" w:line="240" w:lineRule="auto"/>
      </w:pPr>
      <w:r>
        <w:separator/>
      </w:r>
    </w:p>
  </w:endnote>
  <w:endnote w:type="continuationSeparator" w:id="0">
    <w:p w:rsidR="007E3A83" w:rsidRDefault="007E3A83" w:rsidP="007E3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A83" w:rsidRDefault="007E3A83" w:rsidP="007E3A83">
      <w:pPr>
        <w:spacing w:after="0" w:line="240" w:lineRule="auto"/>
      </w:pPr>
      <w:r>
        <w:separator/>
      </w:r>
    </w:p>
  </w:footnote>
  <w:footnote w:type="continuationSeparator" w:id="0">
    <w:p w:rsidR="007E3A83" w:rsidRDefault="007E3A83" w:rsidP="007E3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A83" w:rsidRPr="007E3A83" w:rsidRDefault="007E3A83" w:rsidP="007E3A83">
    <w:pPr>
      <w:pStyle w:val="Topptekst"/>
      <w:jc w:val="center"/>
      <w:rPr>
        <w:rFonts w:ascii="Bradley Hand ITC" w:hAnsi="Bradley Hand ITC"/>
        <w:b/>
        <w:sz w:val="44"/>
        <w:szCs w:val="44"/>
      </w:rPr>
    </w:pPr>
    <w:r w:rsidRPr="007E3A83">
      <w:rPr>
        <w:rFonts w:ascii="Bradley Hand ITC" w:hAnsi="Bradley Hand ITC"/>
        <w:b/>
        <w:sz w:val="44"/>
        <w:szCs w:val="44"/>
      </w:rPr>
      <w:t>BEREDSKAPSPLAN KORONA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A7118"/>
    <w:multiLevelType w:val="hybridMultilevel"/>
    <w:tmpl w:val="F44478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16D57"/>
    <w:multiLevelType w:val="multilevel"/>
    <w:tmpl w:val="D74AC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692FF8"/>
    <w:multiLevelType w:val="hybridMultilevel"/>
    <w:tmpl w:val="01741B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B7434"/>
    <w:multiLevelType w:val="multilevel"/>
    <w:tmpl w:val="7C205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CC4786"/>
    <w:multiLevelType w:val="multilevel"/>
    <w:tmpl w:val="2182C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D36219"/>
    <w:multiLevelType w:val="multilevel"/>
    <w:tmpl w:val="3C063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5A4A88"/>
    <w:multiLevelType w:val="hybridMultilevel"/>
    <w:tmpl w:val="239A0B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C32CAC"/>
    <w:multiLevelType w:val="multilevel"/>
    <w:tmpl w:val="E7C62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D46E08"/>
    <w:multiLevelType w:val="multilevel"/>
    <w:tmpl w:val="EE164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8E27D6"/>
    <w:multiLevelType w:val="multilevel"/>
    <w:tmpl w:val="D0584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D04B4C"/>
    <w:multiLevelType w:val="multilevel"/>
    <w:tmpl w:val="EC562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05C1279"/>
    <w:multiLevelType w:val="multilevel"/>
    <w:tmpl w:val="D05E3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28E45AB"/>
    <w:multiLevelType w:val="multilevel"/>
    <w:tmpl w:val="D494C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5084C34"/>
    <w:multiLevelType w:val="hybridMultilevel"/>
    <w:tmpl w:val="7B46C458"/>
    <w:lvl w:ilvl="0" w:tplc="0414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 w15:restartNumberingAfterBreak="0">
    <w:nsid w:val="55421F2B"/>
    <w:multiLevelType w:val="hybridMultilevel"/>
    <w:tmpl w:val="B73885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3F7F52"/>
    <w:multiLevelType w:val="multilevel"/>
    <w:tmpl w:val="92EA9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2F33E5C"/>
    <w:multiLevelType w:val="multilevel"/>
    <w:tmpl w:val="156E5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3D11A1C"/>
    <w:multiLevelType w:val="multilevel"/>
    <w:tmpl w:val="A5C2A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7F61784"/>
    <w:multiLevelType w:val="hybridMultilevel"/>
    <w:tmpl w:val="9E385FD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A35C48"/>
    <w:multiLevelType w:val="hybridMultilevel"/>
    <w:tmpl w:val="FD6225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B757E5"/>
    <w:multiLevelType w:val="multilevel"/>
    <w:tmpl w:val="72083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D6E4679"/>
    <w:multiLevelType w:val="multilevel"/>
    <w:tmpl w:val="AA645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2"/>
  </w:num>
  <w:num w:numId="3">
    <w:abstractNumId w:val="20"/>
  </w:num>
  <w:num w:numId="4">
    <w:abstractNumId w:val="10"/>
  </w:num>
  <w:num w:numId="5">
    <w:abstractNumId w:val="8"/>
  </w:num>
  <w:num w:numId="6">
    <w:abstractNumId w:val="7"/>
  </w:num>
  <w:num w:numId="7">
    <w:abstractNumId w:val="9"/>
  </w:num>
  <w:num w:numId="8">
    <w:abstractNumId w:val="17"/>
  </w:num>
  <w:num w:numId="9">
    <w:abstractNumId w:val="5"/>
  </w:num>
  <w:num w:numId="10">
    <w:abstractNumId w:val="3"/>
  </w:num>
  <w:num w:numId="11">
    <w:abstractNumId w:val="0"/>
  </w:num>
  <w:num w:numId="12">
    <w:abstractNumId w:val="2"/>
  </w:num>
  <w:num w:numId="13">
    <w:abstractNumId w:val="18"/>
  </w:num>
  <w:num w:numId="14">
    <w:abstractNumId w:val="4"/>
  </w:num>
  <w:num w:numId="15">
    <w:abstractNumId w:val="13"/>
  </w:num>
  <w:num w:numId="16">
    <w:abstractNumId w:val="19"/>
  </w:num>
  <w:num w:numId="17">
    <w:abstractNumId w:val="6"/>
  </w:num>
  <w:num w:numId="18">
    <w:abstractNumId w:val="16"/>
  </w:num>
  <w:num w:numId="19">
    <w:abstractNumId w:val="21"/>
  </w:num>
  <w:num w:numId="20">
    <w:abstractNumId w:val="1"/>
  </w:num>
  <w:num w:numId="21">
    <w:abstractNumId w:val="11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A83"/>
    <w:rsid w:val="00304747"/>
    <w:rsid w:val="00653703"/>
    <w:rsid w:val="007D5916"/>
    <w:rsid w:val="007E3A83"/>
    <w:rsid w:val="007E602A"/>
    <w:rsid w:val="00870DC0"/>
    <w:rsid w:val="00911D07"/>
    <w:rsid w:val="00A1339A"/>
    <w:rsid w:val="00A87869"/>
    <w:rsid w:val="00B30811"/>
    <w:rsid w:val="00BA4084"/>
    <w:rsid w:val="00BB68D9"/>
    <w:rsid w:val="00C01F7D"/>
    <w:rsid w:val="00D93114"/>
    <w:rsid w:val="00DB4BB7"/>
    <w:rsid w:val="00ED3472"/>
    <w:rsid w:val="00F337CD"/>
    <w:rsid w:val="00FC1287"/>
    <w:rsid w:val="00FE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8CF04"/>
  <w15:chartTrackingRefBased/>
  <w15:docId w15:val="{86F88190-2136-45AA-B302-3374B2396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70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E3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E3A83"/>
  </w:style>
  <w:style w:type="paragraph" w:styleId="Bunntekst">
    <w:name w:val="footer"/>
    <w:basedOn w:val="Normal"/>
    <w:link w:val="BunntekstTegn"/>
    <w:uiPriority w:val="99"/>
    <w:unhideWhenUsed/>
    <w:rsid w:val="007E3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E3A83"/>
  </w:style>
  <w:style w:type="table" w:styleId="Tabellrutenett">
    <w:name w:val="Table Grid"/>
    <w:basedOn w:val="Vanligtabell"/>
    <w:uiPriority w:val="39"/>
    <w:rsid w:val="007E3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7E3A8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E6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7E602A"/>
    <w:rPr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70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70DC0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FC12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lsedirektoratet.no/retningslinjer/mat-og-maltider-i-barnehage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helsedirektoratet.no/veiledere/covid-19-smittevern-i-barnehager/smitteforebyggende-tiltak/syke-personer-skal-ikke-vaere-i-barnehage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fhi.no/nettpub/coronavirus/fakta/vaksinert-eller-gjennomgatt-covid-19/?term=&amp;h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elsedirektoratet.no/retningslinjer/mat-og-maltider-i-barnehagen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8</Pages>
  <Words>1925</Words>
  <Characters>10207</Characters>
  <Application>Microsoft Office Word</Application>
  <DocSecurity>0</DocSecurity>
  <Lines>85</Lines>
  <Paragraphs>24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Hammerfest kommune</Company>
  <LinksUpToDate>false</LinksUpToDate>
  <CharactersWithSpaces>12108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Seppola</dc:creator>
  <cp:keywords/>
  <dc:description/>
  <cp:lastModifiedBy>Helene Seppola</cp:lastModifiedBy>
  <cp:revision>11</cp:revision>
  <cp:lastPrinted>2021-12-22T09:33:00Z</cp:lastPrinted>
  <dcterms:created xsi:type="dcterms:W3CDTF">2021-12-21T12:25:00Z</dcterms:created>
  <dcterms:modified xsi:type="dcterms:W3CDTF">2021-12-22T11:58:00Z</dcterms:modified>
</cp:coreProperties>
</file>